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5C08" w14:textId="0B9FE2D2" w:rsidR="00602493" w:rsidRDefault="008046DA" w:rsidP="006024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CD476B" wp14:editId="51397F07">
            <wp:extent cx="6296025" cy="8724900"/>
            <wp:effectExtent l="0" t="0" r="9525" b="0"/>
            <wp:docPr id="545369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15">
        <w:rPr>
          <w:noProof/>
          <w:lang w:eastAsia="ru-RU"/>
        </w:rPr>
        <w:lastRenderedPageBreak/>
        <w:drawing>
          <wp:inline distT="0" distB="0" distL="0" distR="0" wp14:anchorId="0CAE7EA7" wp14:editId="576A61E6">
            <wp:extent cx="6722175" cy="9315450"/>
            <wp:effectExtent l="0" t="0" r="2540" b="0"/>
            <wp:docPr id="1610107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343" cy="93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12DA" w14:textId="77777777" w:rsidR="004B1D15" w:rsidRDefault="004B1D15" w:rsidP="006024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30756F54" w14:textId="77777777" w:rsidR="004B1D15" w:rsidRDefault="004B1D15" w:rsidP="006024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14E7EEF" w14:textId="199B5934" w:rsidR="00304234" w:rsidRPr="00520E9D" w:rsidRDefault="00304234" w:rsidP="006024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>СОДЕРЖАНИЕ ОТЧЁТА</w:t>
      </w:r>
    </w:p>
    <w:p w14:paraId="0767D3A3" w14:textId="77777777" w:rsidR="0027468F" w:rsidRPr="00520E9D" w:rsidRDefault="0027468F" w:rsidP="00820D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578"/>
        <w:gridCol w:w="496"/>
      </w:tblGrid>
      <w:tr w:rsidR="00520E9D" w:rsidRPr="00520E9D" w14:paraId="7828E649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FA538D4" w14:textId="1D1FB828" w:rsidR="00304234" w:rsidRPr="00520E9D" w:rsidRDefault="0027468F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EE4F" w14:textId="1DBE8DB8" w:rsidR="00304234" w:rsidRPr="00520E9D" w:rsidRDefault="00304234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Аналитическая часть</w:t>
            </w:r>
            <w:r w:rsidR="0082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……………………………………………</w:t>
            </w:r>
            <w:proofErr w:type="gramStart"/>
            <w:r w:rsidR="0082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04FF9" w14:textId="44C198B1" w:rsidR="00304234" w:rsidRPr="00520E9D" w:rsidRDefault="009369BA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20E9D" w:rsidRPr="00520E9D" w14:paraId="24D1F88F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4479016" w14:textId="302797B1" w:rsidR="0027468F" w:rsidRPr="00520E9D" w:rsidRDefault="0027468F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67D1" w14:textId="0BFBC2F7" w:rsidR="0027468F" w:rsidRPr="00520E9D" w:rsidRDefault="0027468F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ДОУ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B63D" w14:textId="74DFB169" w:rsidR="0027468F" w:rsidRPr="00520E9D" w:rsidRDefault="004B1D15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0E9D" w:rsidRPr="00520E9D" w14:paraId="6A089D69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45480D4" w14:textId="4816A5AB" w:rsidR="0027468F" w:rsidRPr="00520E9D" w:rsidRDefault="0027468F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F16E9" w14:textId="73D01E82" w:rsidR="0027468F" w:rsidRPr="00520E9D" w:rsidRDefault="0027468F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 образовательным учреждением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ED6F1" w14:textId="4EE9E25F" w:rsidR="0027468F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0E9D" w:rsidRPr="00520E9D" w14:paraId="40AA952C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8691466" w14:textId="5F0C4A13" w:rsidR="0027468F" w:rsidRPr="00520E9D" w:rsidRDefault="0027468F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0439A" w14:textId="76B12D97" w:rsidR="0027468F" w:rsidRPr="00520E9D" w:rsidRDefault="0027468F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Кадровый потенциал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4DC7" w14:textId="7D9E41F5" w:rsidR="0027468F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E9D" w:rsidRPr="00520E9D" w14:paraId="15AD103A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663C3BB" w14:textId="0A2E2009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95F5" w14:textId="53384099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воспитательно - образовательного процесса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</w:t>
            </w:r>
            <w:proofErr w:type="gramStart"/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943F" w14:textId="2D9C914B" w:rsidR="008D408B" w:rsidRPr="00520E9D" w:rsidRDefault="004B1D15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20E9D" w:rsidRPr="00520E9D" w14:paraId="433E0815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B785439" w14:textId="703C348F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EFE4" w14:textId="6B9DFB56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качество подготовки воспитанников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</w:t>
            </w:r>
            <w:proofErr w:type="gramStart"/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C7DB" w14:textId="7948FCE0" w:rsidR="008D408B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20E9D" w:rsidRPr="00520E9D" w14:paraId="6F80819E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F9DE0A1" w14:textId="243A8083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30AC" w14:textId="77A4690D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 технической базы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E217" w14:textId="04A88B9F" w:rsidR="008D408B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20E9D" w:rsidRPr="00520E9D" w14:paraId="6D700629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711767B" w14:textId="45EEB319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26AD" w14:textId="5BB7701D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образовательного учреждения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</w:t>
            </w:r>
            <w:proofErr w:type="gramStart"/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78B18" w14:textId="2DE662E3" w:rsidR="008D408B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20E9D" w:rsidRPr="00520E9D" w14:paraId="06AEA26B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BF77996" w14:textId="2E11917D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6821" w14:textId="645F7AFB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учебно- методического, библиотечно- информационного обеспечения, цифровая образовательная среда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</w:t>
            </w:r>
            <w:proofErr w:type="gramStart"/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77E8B" w14:textId="6CA5803D" w:rsidR="008D408B" w:rsidRPr="00520E9D" w:rsidRDefault="004B1D15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20E9D" w:rsidRPr="00520E9D" w14:paraId="1671B826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3883F11" w14:textId="285D4C94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1C6E" w14:textId="69AF6612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Медико-социальное обеспечение</w:t>
            </w:r>
            <w:r w:rsidR="0082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9D13" w14:textId="389359AC" w:rsidR="008D408B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0E9D" w:rsidRPr="00520E9D" w14:paraId="10F0D77E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DEFB0E" w14:textId="65E3D751" w:rsidR="00D76CB7" w:rsidRPr="00520E9D" w:rsidRDefault="00D76CB7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225AB" w14:textId="061995C6" w:rsidR="00D76CB7" w:rsidRPr="00520E9D" w:rsidRDefault="00D76CB7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функционирования внутренней системы качества образования</w:t>
            </w:r>
            <w:r w:rsidR="0082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……………………………………………………………...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80C1" w14:textId="77777777" w:rsidR="00820D7A" w:rsidRDefault="00820D7A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C0C4D" w14:textId="08EBA16D" w:rsidR="00D76CB7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20E9D" w:rsidRPr="00520E9D" w14:paraId="7650CA7E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A2A9ADA" w14:textId="14752AA7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394A1" w14:textId="5FC37F08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деятельности МДОУ № 42, подлежащего самообследованию</w:t>
            </w:r>
            <w:r w:rsidR="0082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………………………………………………</w:t>
            </w:r>
            <w:proofErr w:type="gramStart"/>
            <w:r w:rsidR="0082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="0082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B7A8F" w14:textId="77777777" w:rsidR="00820D7A" w:rsidRDefault="00820D7A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E9D303" w14:textId="590441C1" w:rsidR="008D408B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520E9D" w:rsidRPr="00520E9D" w14:paraId="3397866B" w14:textId="77777777" w:rsidTr="00743724"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685F0A6" w14:textId="570C95E1" w:rsidR="008D408B" w:rsidRPr="00520E9D" w:rsidRDefault="008D408B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DE28" w14:textId="4C3C3DAD" w:rsidR="008D408B" w:rsidRPr="00520E9D" w:rsidRDefault="008D408B" w:rsidP="00820D7A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 и перспективы развития</w:t>
            </w:r>
            <w:r w:rsidR="0082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073CE" w14:textId="2D6FDB09" w:rsidR="008D408B" w:rsidRPr="00520E9D" w:rsidRDefault="0032422D" w:rsidP="00820D7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</w:tbl>
    <w:p w14:paraId="08D30DA9" w14:textId="77777777" w:rsidR="00304234" w:rsidRPr="00520E9D" w:rsidRDefault="00304234" w:rsidP="00820D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FBB60" w14:textId="77777777" w:rsidR="00304234" w:rsidRPr="00520E9D" w:rsidRDefault="00304234" w:rsidP="00820D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842772" w14:textId="77777777" w:rsidR="00304234" w:rsidRPr="00520E9D" w:rsidRDefault="00304234" w:rsidP="00820D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A0487" w14:textId="77777777" w:rsidR="00304234" w:rsidRPr="00520E9D" w:rsidRDefault="00304234" w:rsidP="00820D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C66CB" w14:textId="77777777" w:rsidR="00304234" w:rsidRDefault="00304234" w:rsidP="00820D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0329E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2AC11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FEBC0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43451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7BBCD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C8009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8CDEF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11C8B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0EEB8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2C3BD" w14:textId="77777777" w:rsidR="00304234" w:rsidRDefault="00304234" w:rsidP="00184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83FD46" w14:textId="53B831AB" w:rsidR="00304234" w:rsidRDefault="00304234" w:rsidP="004B08D4">
      <w:pPr>
        <w:rPr>
          <w:rFonts w:ascii="Times New Roman" w:hAnsi="Times New Roman" w:cs="Times New Roman"/>
          <w:sz w:val="24"/>
          <w:szCs w:val="24"/>
        </w:rPr>
      </w:pPr>
    </w:p>
    <w:p w14:paraId="5C564250" w14:textId="20ED9688" w:rsidR="004B08D4" w:rsidRDefault="004B08D4" w:rsidP="004B08D4">
      <w:pPr>
        <w:rPr>
          <w:rFonts w:ascii="Times New Roman" w:hAnsi="Times New Roman" w:cs="Times New Roman"/>
          <w:sz w:val="24"/>
          <w:szCs w:val="24"/>
        </w:rPr>
      </w:pPr>
    </w:p>
    <w:p w14:paraId="55B490A2" w14:textId="0B1D7DA8" w:rsidR="00743724" w:rsidRDefault="00743724" w:rsidP="004B08D4">
      <w:pPr>
        <w:rPr>
          <w:rFonts w:ascii="Times New Roman" w:hAnsi="Times New Roman" w:cs="Times New Roman"/>
          <w:sz w:val="24"/>
          <w:szCs w:val="24"/>
        </w:rPr>
      </w:pPr>
    </w:p>
    <w:p w14:paraId="574F929F" w14:textId="77777777" w:rsidR="00A1626E" w:rsidRDefault="00A1626E" w:rsidP="003A79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25B245" w14:textId="77777777" w:rsidR="003A797A" w:rsidRDefault="003A797A" w:rsidP="00184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E9D56" w14:textId="25C12142" w:rsidR="00D10734" w:rsidRPr="00264FEA" w:rsidRDefault="00D10734" w:rsidP="00184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FEA">
        <w:rPr>
          <w:rFonts w:ascii="Times New Roman" w:hAnsi="Times New Roman" w:cs="Times New Roman"/>
          <w:b/>
          <w:bCs/>
          <w:sz w:val="24"/>
          <w:szCs w:val="24"/>
        </w:rPr>
        <w:t>1. АНАЛИТИЧЕСКАЯ ЧАСТЬ</w:t>
      </w:r>
    </w:p>
    <w:p w14:paraId="2681BCED" w14:textId="77777777" w:rsidR="00A1626E" w:rsidRDefault="00A1626E" w:rsidP="00520E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80E3F" w14:textId="57C7C8CB" w:rsidR="00D10734" w:rsidRPr="00520E9D" w:rsidRDefault="00D10734" w:rsidP="00520E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9D">
        <w:rPr>
          <w:rFonts w:ascii="Times New Roman" w:hAnsi="Times New Roman" w:cs="Times New Roman"/>
          <w:b/>
          <w:bCs/>
          <w:sz w:val="24"/>
          <w:szCs w:val="24"/>
        </w:rPr>
        <w:t>1. 1. Общие сведения о ДОУ</w:t>
      </w:r>
    </w:p>
    <w:p w14:paraId="259A58D3" w14:textId="5F04860F" w:rsidR="00474778" w:rsidRPr="00520E9D" w:rsidRDefault="00D1073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42 </w:t>
      </w:r>
      <w:r w:rsidRPr="00520E9D">
        <w:rPr>
          <w:rFonts w:ascii="Times New Roman" w:hAnsi="Times New Roman" w:cs="Times New Roman"/>
          <w:sz w:val="24"/>
          <w:szCs w:val="24"/>
        </w:rPr>
        <w:t xml:space="preserve">(далее «Учреждение») был открыт на основании решения городского исполнительного комитета от </w:t>
      </w:r>
      <w:r w:rsidR="000110A2" w:rsidRPr="00520E9D">
        <w:rPr>
          <w:rFonts w:ascii="Times New Roman" w:hAnsi="Times New Roman" w:cs="Times New Roman"/>
          <w:sz w:val="24"/>
          <w:szCs w:val="24"/>
        </w:rPr>
        <w:t>23</w:t>
      </w:r>
      <w:r w:rsidRPr="00520E9D">
        <w:rPr>
          <w:rFonts w:ascii="Times New Roman" w:hAnsi="Times New Roman" w:cs="Times New Roman"/>
          <w:sz w:val="24"/>
          <w:szCs w:val="24"/>
        </w:rPr>
        <w:t>.</w:t>
      </w:r>
      <w:r w:rsidR="000110A2" w:rsidRPr="00520E9D">
        <w:rPr>
          <w:rFonts w:ascii="Times New Roman" w:hAnsi="Times New Roman" w:cs="Times New Roman"/>
          <w:sz w:val="24"/>
          <w:szCs w:val="24"/>
        </w:rPr>
        <w:t>11</w:t>
      </w:r>
      <w:r w:rsidRPr="00520E9D">
        <w:rPr>
          <w:rFonts w:ascii="Times New Roman" w:hAnsi="Times New Roman" w:cs="Times New Roman"/>
          <w:sz w:val="24"/>
          <w:szCs w:val="24"/>
        </w:rPr>
        <w:t>.197</w:t>
      </w:r>
      <w:r w:rsidR="000110A2" w:rsidRPr="00520E9D">
        <w:rPr>
          <w:rFonts w:ascii="Times New Roman" w:hAnsi="Times New Roman" w:cs="Times New Roman"/>
          <w:sz w:val="24"/>
          <w:szCs w:val="24"/>
        </w:rPr>
        <w:t>6г. №268</w:t>
      </w:r>
      <w:r w:rsidRPr="00520E9D">
        <w:rPr>
          <w:rFonts w:ascii="Times New Roman" w:hAnsi="Times New Roman" w:cs="Times New Roman"/>
          <w:sz w:val="24"/>
          <w:szCs w:val="24"/>
        </w:rPr>
        <w:t xml:space="preserve">. </w:t>
      </w:r>
      <w:r w:rsidR="000110A2" w:rsidRPr="00520E9D">
        <w:rPr>
          <w:rFonts w:ascii="Times New Roman" w:hAnsi="Times New Roman" w:cs="Times New Roman"/>
          <w:sz w:val="24"/>
          <w:szCs w:val="24"/>
        </w:rPr>
        <w:t xml:space="preserve">«Учреждение» 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расположено в жилом районе города вдали от производящих предприятий и торговых мест. Здание </w:t>
      </w:r>
      <w:r w:rsidR="00264FEA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учреждения   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>построено по типовому проекту. Проектная наполняемость — </w:t>
      </w:r>
      <w:r w:rsidR="000110A2" w:rsidRPr="00520E9D">
        <w:rPr>
          <w:rFonts w:ascii="Times New Roman" w:hAnsi="Times New Roman" w:cs="Times New Roman"/>
          <w:color w:val="000000"/>
          <w:sz w:val="24"/>
          <w:szCs w:val="24"/>
        </w:rPr>
        <w:t>280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> мест. Общая площадь здания — </w:t>
      </w:r>
      <w:r w:rsidR="000110A2" w:rsidRPr="00520E9D">
        <w:rPr>
          <w:rFonts w:ascii="Times New Roman" w:hAnsi="Times New Roman" w:cs="Times New Roman"/>
          <w:color w:val="000000"/>
          <w:sz w:val="24"/>
          <w:szCs w:val="24"/>
        </w:rPr>
        <w:t>1865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> кв. м, из них площадь помещений, используемых непосредственно для нужд образовательного процесса</w:t>
      </w:r>
      <w:r w:rsidR="00367EA6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110A2" w:rsidRPr="00520E9D">
        <w:rPr>
          <w:rFonts w:ascii="Times New Roman" w:hAnsi="Times New Roman" w:cs="Times New Roman"/>
          <w:color w:val="000000"/>
          <w:sz w:val="24"/>
          <w:szCs w:val="24"/>
        </w:rPr>
        <w:t>829,2</w:t>
      </w:r>
      <w:r w:rsidR="00AE6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>кв. м.</w:t>
      </w:r>
      <w:r w:rsidR="008C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EA6" w:rsidRPr="00520E9D">
        <w:rPr>
          <w:rFonts w:ascii="Times New Roman" w:hAnsi="Times New Roman" w:cs="Times New Roman"/>
          <w:color w:val="000000"/>
          <w:sz w:val="24"/>
          <w:szCs w:val="24"/>
        </w:rPr>
        <w:t>(групповые помещения, музыкальный зал), у</w:t>
      </w:r>
      <w:r w:rsidR="00367EA6" w:rsidRPr="00520E9D">
        <w:rPr>
          <w:rFonts w:ascii="Times New Roman" w:hAnsi="Times New Roman" w:cs="Times New Roman"/>
          <w:sz w:val="24"/>
          <w:szCs w:val="24"/>
        </w:rPr>
        <w:t xml:space="preserve">частки для прогулок и двигательной активности- </w:t>
      </w:r>
      <w:r w:rsidR="00465D9D" w:rsidRPr="00520E9D">
        <w:rPr>
          <w:rFonts w:ascii="Times New Roman" w:hAnsi="Times New Roman" w:cs="Times New Roman"/>
          <w:sz w:val="24"/>
          <w:szCs w:val="24"/>
        </w:rPr>
        <w:t>3 672,2 кв.м.</w:t>
      </w:r>
    </w:p>
    <w:p w14:paraId="3683B117" w14:textId="673AD6CE" w:rsidR="000110A2" w:rsidRPr="00A1626E" w:rsidRDefault="000110A2" w:rsidP="00A1626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982155"/>
      <w:r w:rsidRPr="00520E9D">
        <w:rPr>
          <w:rFonts w:ascii="Times New Roman" w:hAnsi="Times New Roman" w:cs="Times New Roman"/>
          <w:sz w:val="24"/>
          <w:szCs w:val="24"/>
        </w:rPr>
        <w:t xml:space="preserve">«Учреждение» </w:t>
      </w:r>
      <w:bookmarkEnd w:id="0"/>
      <w:r w:rsidRPr="00520E9D">
        <w:rPr>
          <w:rFonts w:ascii="Times New Roman" w:hAnsi="Times New Roman" w:cs="Times New Roman"/>
          <w:sz w:val="24"/>
          <w:szCs w:val="24"/>
        </w:rPr>
        <w:t>является некоммерческой организацией.</w:t>
      </w:r>
    </w:p>
    <w:p w14:paraId="2D4E7031" w14:textId="736B73BF" w:rsidR="00474778" w:rsidRPr="00520E9D" w:rsidRDefault="00474778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деятельности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EA6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</w:t>
      </w:r>
      <w:r w:rsidR="001462E2" w:rsidRPr="00520E9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62DD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> — осуществление образовательной деятельности по</w:t>
      </w:r>
      <w:r w:rsidR="00367EA6" w:rsidRPr="00520E9D">
        <w:rPr>
          <w:rFonts w:ascii="Times New Roman" w:hAnsi="Times New Roman" w:cs="Times New Roman"/>
          <w:sz w:val="24"/>
          <w:szCs w:val="24"/>
        </w:rPr>
        <w:t xml:space="preserve"> 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14:paraId="3532E3F7" w14:textId="344D3F7D" w:rsidR="00474778" w:rsidRPr="00520E9D" w:rsidRDefault="00474778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деятельности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EA6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</w:t>
      </w:r>
      <w:r w:rsidR="001462E2" w:rsidRPr="00520E9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67EA6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   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>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6A07C46A" w14:textId="6399E935" w:rsidR="00206E79" w:rsidRPr="00520E9D" w:rsidRDefault="00474778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2DD">
        <w:rPr>
          <w:rFonts w:ascii="Times New Roman" w:hAnsi="Times New Roman" w:cs="Times New Roman"/>
          <w:color w:val="000000"/>
          <w:sz w:val="24"/>
          <w:szCs w:val="24"/>
        </w:rPr>
        <w:t>дошкольного учреждения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86888D8" w14:textId="77777777" w:rsidR="00206E79" w:rsidRPr="00520E9D" w:rsidRDefault="00474778" w:rsidP="00520E9D">
      <w:pPr>
        <w:pStyle w:val="a8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color w:val="000000"/>
          <w:sz w:val="24"/>
          <w:szCs w:val="24"/>
        </w:rPr>
        <w:t>рабочая неделя — пятидневная, с понедельника по пятницу</w:t>
      </w:r>
      <w:r w:rsidR="00206E79" w:rsidRPr="00520E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F79C2" w14:textId="77777777" w:rsidR="00206E79" w:rsidRPr="00520E9D" w:rsidRDefault="00206E79" w:rsidP="00520E9D">
      <w:pPr>
        <w:pStyle w:val="a8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>в</w:t>
      </w:r>
      <w:r w:rsidR="00E623A2" w:rsidRPr="00520E9D">
        <w:rPr>
          <w:rFonts w:ascii="Times New Roman" w:hAnsi="Times New Roman" w:cs="Times New Roman"/>
          <w:sz w:val="24"/>
          <w:szCs w:val="24"/>
        </w:rPr>
        <w:t>ыходные дни - суббота, воскресенье</w:t>
      </w:r>
      <w:r w:rsidRPr="00520E9D">
        <w:rPr>
          <w:rFonts w:ascii="Times New Roman" w:hAnsi="Times New Roman" w:cs="Times New Roman"/>
          <w:sz w:val="24"/>
          <w:szCs w:val="24"/>
        </w:rPr>
        <w:t>,</w:t>
      </w:r>
    </w:p>
    <w:p w14:paraId="340F2817" w14:textId="77777777" w:rsidR="00206E79" w:rsidRPr="00520E9D" w:rsidRDefault="00206E79" w:rsidP="00520E9D">
      <w:pPr>
        <w:pStyle w:val="a8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>д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>лительность пребывания детей в группах — 12 часов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C603E3D" w14:textId="42C1FED4" w:rsidR="00474778" w:rsidRPr="00520E9D" w:rsidRDefault="00206E79" w:rsidP="00520E9D">
      <w:pPr>
        <w:pStyle w:val="a8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4778" w:rsidRPr="00520E9D">
        <w:rPr>
          <w:rFonts w:ascii="Times New Roman" w:hAnsi="Times New Roman" w:cs="Times New Roman"/>
          <w:color w:val="000000"/>
          <w:sz w:val="24"/>
          <w:szCs w:val="24"/>
        </w:rPr>
        <w:t>ежим работы групп — с 7:00 до 19:00.</w:t>
      </w:r>
    </w:p>
    <w:p w14:paraId="6F4CAF4E" w14:textId="77777777" w:rsidR="00C94036" w:rsidRPr="00520E9D" w:rsidRDefault="00E623A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</w:t>
      </w:r>
      <w:r w:rsidR="00C94036" w:rsidRPr="00520E9D">
        <w:rPr>
          <w:rFonts w:ascii="Times New Roman" w:hAnsi="Times New Roman" w:cs="Times New Roman"/>
          <w:color w:val="000000"/>
          <w:sz w:val="24"/>
          <w:szCs w:val="24"/>
        </w:rPr>
        <w:t>«Учреждении»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организована в соответствии с Федеральным законом от 29.12.2012 № 273-ФЗ «Об образовании в Российской Федерации», ФГОС дошкольного образования. </w:t>
      </w:r>
    </w:p>
    <w:p w14:paraId="218E4250" w14:textId="273EA4F6" w:rsidR="00E623A2" w:rsidRPr="00520E9D" w:rsidRDefault="00E623A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color w:val="000000"/>
          <w:sz w:val="24"/>
          <w:szCs w:val="24"/>
        </w:rPr>
        <w:t>С 01.01.2021 </w:t>
      </w:r>
      <w:r w:rsidR="00C94036" w:rsidRPr="00520E9D">
        <w:rPr>
          <w:rFonts w:ascii="Times New Roman" w:hAnsi="Times New Roman" w:cs="Times New Roman"/>
          <w:color w:val="000000"/>
          <w:sz w:val="24"/>
          <w:szCs w:val="24"/>
        </w:rPr>
        <w:t xml:space="preserve">«Учреждение» </w:t>
      </w:r>
      <w:r w:rsidRPr="00520E9D">
        <w:rPr>
          <w:rFonts w:ascii="Times New Roman" w:hAnsi="Times New Roman" w:cs="Times New Roman"/>
          <w:color w:val="000000"/>
          <w:sz w:val="24"/>
          <w:szCs w:val="24"/>
        </w:rPr>
        <w:t>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54A12D73" w14:textId="465969BF" w:rsidR="00481B78" w:rsidRDefault="00E623A2" w:rsidP="00481B7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0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</w:t>
      </w:r>
      <w:r w:rsidR="005650A9" w:rsidRPr="005650A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дошкольного учреждения </w:t>
      </w:r>
      <w:r w:rsidRPr="005650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9F7F27" w:rsidRPr="009F7F27">
        <w:rPr>
          <w:rFonts w:ascii="Times New Roman" w:eastAsia="Century Gothic" w:hAnsi="Times New Roman" w:cs="Times New Roman"/>
          <w:sz w:val="24"/>
          <w:szCs w:val="24"/>
        </w:rPr>
        <w:t>программ</w:t>
      </w:r>
      <w:r w:rsidR="009F7F27">
        <w:rPr>
          <w:rFonts w:ascii="Times New Roman" w:eastAsia="Century Gothic" w:hAnsi="Times New Roman" w:cs="Times New Roman"/>
          <w:sz w:val="24"/>
          <w:szCs w:val="24"/>
        </w:rPr>
        <w:t>ы</w:t>
      </w:r>
      <w:r w:rsidR="009F7F27" w:rsidRPr="009F7F27">
        <w:rPr>
          <w:rFonts w:ascii="Times New Roman" w:eastAsia="Century Gothic" w:hAnsi="Times New Roman" w:cs="Times New Roman"/>
          <w:sz w:val="24"/>
          <w:szCs w:val="24"/>
        </w:rPr>
        <w:t xml:space="preserve"> дошкольного образования </w:t>
      </w:r>
      <w:r w:rsidR="009F7F27" w:rsidRPr="009F7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развитию детей №42</w:t>
      </w:r>
      <w:r w:rsidR="009F7F27" w:rsidRPr="009F7F27">
        <w:rPr>
          <w:rFonts w:ascii="Times New Roman" w:eastAsia="Century Gothic" w:hAnsi="Times New Roman" w:cs="Times New Roman"/>
          <w:sz w:val="24"/>
          <w:szCs w:val="24"/>
        </w:rPr>
        <w:t xml:space="preserve"> (далее Программа) составлена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 </w:t>
      </w:r>
    </w:p>
    <w:p w14:paraId="5DFF00FD" w14:textId="10054E5E" w:rsidR="00A5142D" w:rsidRPr="008554CC" w:rsidRDefault="00E623A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Детский сад </w:t>
      </w:r>
      <w:r w:rsidRPr="008554CC">
        <w:rPr>
          <w:rFonts w:ascii="Times New Roman" w:hAnsi="Times New Roman" w:cs="Times New Roman"/>
          <w:color w:val="000000"/>
          <w:sz w:val="24"/>
          <w:szCs w:val="24"/>
        </w:rPr>
        <w:t xml:space="preserve">посещают </w:t>
      </w:r>
      <w:r w:rsidR="00A1626E" w:rsidRPr="00A1626E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Pr="008554CC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</w:t>
      </w:r>
      <w:r w:rsidR="007535A2" w:rsidRPr="008554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54CC">
        <w:rPr>
          <w:rFonts w:ascii="Times New Roman" w:hAnsi="Times New Roman" w:cs="Times New Roman"/>
          <w:color w:val="000000"/>
          <w:sz w:val="24"/>
          <w:szCs w:val="24"/>
        </w:rPr>
        <w:t xml:space="preserve"> в возрасте от 1,5 до 7 лет. В </w:t>
      </w:r>
      <w:r w:rsidR="00A5142D" w:rsidRPr="008554CC">
        <w:rPr>
          <w:rFonts w:ascii="Times New Roman" w:hAnsi="Times New Roman" w:cs="Times New Roman"/>
          <w:color w:val="000000"/>
          <w:sz w:val="24"/>
          <w:szCs w:val="24"/>
        </w:rPr>
        <w:t>«Учреждении» функционирует</w:t>
      </w:r>
      <w:r w:rsidRPr="008554CC">
        <w:rPr>
          <w:rFonts w:ascii="Times New Roman" w:hAnsi="Times New Roman" w:cs="Times New Roman"/>
          <w:color w:val="000000"/>
          <w:sz w:val="24"/>
          <w:szCs w:val="24"/>
        </w:rPr>
        <w:t xml:space="preserve"> 12 групп общеразвивающей направленности</w:t>
      </w:r>
      <w:r w:rsidR="00A5142D" w:rsidRPr="008554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5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79F83C" w14:textId="5382DA56" w:rsidR="00E623A2" w:rsidRDefault="00E623A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CC">
        <w:rPr>
          <w:rFonts w:ascii="Times New Roman" w:hAnsi="Times New Roman" w:cs="Times New Roman"/>
          <w:color w:val="000000"/>
          <w:sz w:val="24"/>
          <w:szCs w:val="24"/>
        </w:rPr>
        <w:t>Из них:</w:t>
      </w:r>
    </w:p>
    <w:p w14:paraId="77138F4C" w14:textId="664C44B3" w:rsidR="00E623A2" w:rsidRDefault="007535A2" w:rsidP="00165AC1">
      <w:pPr>
        <w:pStyle w:val="a8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623A2"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группы – с 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>1,5</w:t>
      </w:r>
      <w:r w:rsidR="00E623A2"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до 3 лет –</w:t>
      </w:r>
      <w:r w:rsidR="00062CB8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ребёнок</w:t>
      </w:r>
      <w:r w:rsidR="0069033C" w:rsidRPr="00165A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D50AB" w14:textId="6444F0D0" w:rsidR="00E623A2" w:rsidRDefault="00E623A2" w:rsidP="00165AC1">
      <w:pPr>
        <w:pStyle w:val="a8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2 группы – с 3 до 4 лет –</w:t>
      </w:r>
      <w:r w:rsidR="00062CB8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5A2" w:rsidRPr="00165AC1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69033C" w:rsidRPr="00165A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BC85EA" w14:textId="7FDE06D5" w:rsidR="00E623A2" w:rsidRDefault="00E623A2" w:rsidP="00165AC1">
      <w:pPr>
        <w:pStyle w:val="a8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2 группы – с 4 до 5 лет </w:t>
      </w:r>
      <w:r w:rsidR="00A5142D" w:rsidRPr="00165AC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CB8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A5142D"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69033C" w:rsidRPr="00165A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6A3B06" w14:textId="4F6B3DF9" w:rsidR="00E623A2" w:rsidRDefault="00E623A2" w:rsidP="00165AC1">
      <w:pPr>
        <w:pStyle w:val="a8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2 группы – с 5 до 6 лет – </w:t>
      </w:r>
      <w:r w:rsidR="00062CB8"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69033C" w:rsidRPr="00165A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957C9C" w14:textId="4B97C3B1" w:rsidR="00E623A2" w:rsidRPr="00165AC1" w:rsidRDefault="00E623A2" w:rsidP="00165AC1">
      <w:pPr>
        <w:pStyle w:val="a8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2 группы – с 6 до 7 лет – </w:t>
      </w:r>
      <w:r w:rsidR="00062CB8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8C7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42D" w:rsidRPr="00165AC1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69033C" w:rsidRPr="00165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66984" w14:textId="3569F289" w:rsidR="00474778" w:rsidRPr="008554CC" w:rsidRDefault="00474778" w:rsidP="0052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358"/>
        <w:gridCol w:w="7547"/>
      </w:tblGrid>
      <w:tr w:rsidR="00D10734" w:rsidRPr="00520E9D" w14:paraId="29AA1575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E9429" w14:textId="77777777" w:rsidR="00D10734" w:rsidRPr="008554CC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855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6B1A6" w14:textId="6F563C95" w:rsidR="00165AC1" w:rsidRPr="00BE4B4F" w:rsidRDefault="00264FEA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42 </w:t>
            </w:r>
            <w:r w:rsidR="00D10734" w:rsidRPr="0085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(МДОУ детский сад №</w:t>
            </w:r>
            <w:r w:rsidRPr="0085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D10734" w:rsidRPr="0085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0734" w:rsidRPr="00520E9D" w14:paraId="11831E0E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5EF69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E7B0A" w14:textId="329DD773" w:rsidR="00D10734" w:rsidRPr="00520E9D" w:rsidRDefault="00452C7C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Елизавета Викторовна</w:t>
            </w:r>
            <w:r w:rsidR="00D10734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734" w:rsidRPr="00520E9D" w14:paraId="69F0286F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4B661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E1303" w14:textId="38CD1EA5" w:rsid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</w:t>
            </w:r>
            <w:r w:rsidR="0068074B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Комсомольск-на-А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муре, </w:t>
            </w:r>
            <w:r w:rsidR="0068074B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Магистральное шоссе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68074B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175A964" w14:textId="75ECC5D2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68074B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0734" w:rsidRPr="00520E9D" w14:paraId="2602A8C0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C12A0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357F9" w14:textId="1C6A3165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+7(4217)</w:t>
            </w: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52-71-9</w:t>
            </w:r>
            <w:r w:rsidR="0068074B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0734" w:rsidRPr="00520E9D" w14:paraId="036F18D6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0978E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2F934" w14:textId="200CECBE" w:rsidR="00D10734" w:rsidRPr="00520E9D" w:rsidRDefault="0068074B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42_</w:t>
            </w:r>
            <w:r w:rsidR="00D10734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ds@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D10734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D10734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C59B4" w:rsidRPr="00520E9D" w14:paraId="01ED2BC7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E9BA5" w14:textId="319795DB" w:rsidR="00BC59B4" w:rsidRPr="00520E9D" w:rsidRDefault="00BC59B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сайт МДОУ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06B6F" w14:textId="301D6135" w:rsidR="00BC59B4" w:rsidRPr="00520E9D" w:rsidRDefault="00BC59B4" w:rsidP="00520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42</w:t>
              </w:r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kms</w:t>
              </w:r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ucoz</w:t>
              </w:r>
              <w:proofErr w:type="spellEnd"/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20E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AE62DD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85CBEE" w14:textId="77777777" w:rsidR="00BC59B4" w:rsidRPr="00520E9D" w:rsidRDefault="00BC59B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34" w:rsidRPr="00520E9D" w14:paraId="050011D3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86E28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6D903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городской округ «Город Комсомольск-на-Амуре»</w:t>
            </w:r>
          </w:p>
        </w:tc>
      </w:tr>
      <w:tr w:rsidR="00D10734" w:rsidRPr="00520E9D" w14:paraId="63C279CD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874EF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AF840" w14:textId="5A57630D" w:rsidR="00D10734" w:rsidRPr="00520E9D" w:rsidRDefault="00A43AAC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 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ноября </w:t>
            </w:r>
            <w:r w:rsidR="00D10734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D10734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10734" w:rsidRPr="00520E9D" w14:paraId="3538F7B0" w14:textId="77777777" w:rsidTr="00D10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7A369" w14:textId="77777777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4C93D" w14:textId="5B742891" w:rsidR="00D10734" w:rsidRPr="00520E9D" w:rsidRDefault="00D10734" w:rsidP="00520E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09.11.2012 № 130</w:t>
            </w:r>
            <w:r w:rsidR="00FE7CC7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серия 27 ЛО1 № 000013</w:t>
            </w:r>
            <w:r w:rsidR="00FE7CC7" w:rsidRPr="0052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BEE4161" w14:textId="77777777" w:rsidR="00D10734" w:rsidRPr="00520E9D" w:rsidRDefault="00D10734" w:rsidP="0052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8552D" w14:textId="74DC082B" w:rsidR="00304234" w:rsidRDefault="00D5403F" w:rsidP="00520E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9D">
        <w:rPr>
          <w:rFonts w:ascii="Times New Roman" w:hAnsi="Times New Roman" w:cs="Times New Roman"/>
          <w:b/>
          <w:bCs/>
          <w:sz w:val="24"/>
          <w:szCs w:val="24"/>
        </w:rPr>
        <w:t>1.2 Система управления образовательным учреждением</w:t>
      </w:r>
    </w:p>
    <w:p w14:paraId="16B709D3" w14:textId="77777777" w:rsidR="00CE0B6B" w:rsidRPr="00520E9D" w:rsidRDefault="00CE0B6B" w:rsidP="00520E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83891" w14:textId="7226E9BF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МДОУ осуществляется в соответствии с законом «Об образовании в РФ» и Устава</w:t>
      </w:r>
      <w:r w:rsidR="00AE6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принципов единоначалия и самоуправления. </w:t>
      </w:r>
    </w:p>
    <w:p w14:paraId="7A9EC373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деятельностью МДОУ осуществляет заведующий Романова Елизавета Викторовна, имеющий высшее педагогическое образование. </w:t>
      </w:r>
    </w:p>
    <w:p w14:paraId="37BD1C7F" w14:textId="77777777" w:rsidR="00974223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14:paraId="3FFFB8A3" w14:textId="77777777" w:rsidR="00CE0B6B" w:rsidRPr="00520E9D" w:rsidRDefault="00CE0B6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B0894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Организационно-правовое обеспечение деятельности образовательного учреждения</w:t>
      </w:r>
    </w:p>
    <w:p w14:paraId="75850ACD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Предназначение МДОУ детский сад № 42 определяется его местом в муниципальной системе образования: это дошкольное образовательное учреждение общеразвивающего вида с приоритетным осуществлением деятельности по художественно-эстетическому развитию детей, обеспечивающее право семьи на оказание ей помощи в воспитании и образовании детей дошкольного возраста. Компетенция, порядок формирования, сроки полномочий и порядок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коллегиальных органов управления ДОУ регулируется соответствующими нормативными локальными актами ДОУ в соответствии с действующим законодательством. Все нормативные локальные акты в части содержания образования, организации образовательного процесса в учреждении имеются в наличии. </w:t>
      </w:r>
    </w:p>
    <w:p w14:paraId="0BFC5030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14:paraId="699D02B3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на образовательную деятельность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выдана Министерством образования и науки Хабаровского края, № 1302, серия 27ЛО1 №0000132; от 09 ноября 2012 года, бессрочно.</w:t>
      </w:r>
    </w:p>
    <w:p w14:paraId="477D6EE2" w14:textId="53F61A13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Лицензия на медицинскую деятельность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Хабаро</w:t>
      </w:r>
      <w:r w:rsidR="00AE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края, № ЛО-27-01-002617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ЛО -</w:t>
      </w:r>
      <w:proofErr w:type="gramStart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27  0002276</w:t>
      </w:r>
      <w:proofErr w:type="gramEnd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сентября 2018 года, бессрочно.</w:t>
      </w:r>
    </w:p>
    <w:p w14:paraId="3213B67C" w14:textId="7103FE73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 </w:t>
      </w:r>
      <w:r w:rsidRPr="00CC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утвержден постановлением администрации города Комсомольска-на –Амуре </w:t>
      </w:r>
      <w:r w:rsidR="00EA4673" w:rsidRPr="00CC4DDF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06.06.2022</w:t>
      </w:r>
      <w:r w:rsidRPr="00CC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A4673" w:rsidRPr="00CC4DDF">
        <w:rPr>
          <w:rFonts w:ascii="Times New Roman" w:eastAsia="Times New Roman" w:hAnsi="Times New Roman" w:cs="Times New Roman"/>
          <w:sz w:val="24"/>
          <w:szCs w:val="24"/>
          <w:lang w:eastAsia="ru-RU"/>
        </w:rPr>
        <w:t>1007</w:t>
      </w:r>
      <w:r w:rsidRPr="00CC4D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-па.</w:t>
      </w:r>
    </w:p>
    <w:p w14:paraId="45DD33A2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управления:</w:t>
      </w:r>
    </w:p>
    <w:p w14:paraId="5212A06C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МДОУ являются:</w:t>
      </w:r>
    </w:p>
    <w:p w14:paraId="2FA12F85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управляющий совет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МДОУ, развитие социального партнёрства между всеми заинтересованными сторонами образовательных отношений.</w:t>
      </w:r>
    </w:p>
    <w:p w14:paraId="55A8C473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трудового коллектива - представляет полномочия работников МДОУ, в состав Общего собрания входят все работники МДОУ.</w:t>
      </w:r>
    </w:p>
    <w:p w14:paraId="46856664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совет - постоянно действующий коллегиальный орган управления педагогической деятельностью МДОУ,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14:paraId="06B5D26A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коллегиальных органов регламентируется Уставом, положениями о них и другими локальными актами.</w:t>
      </w:r>
    </w:p>
    <w:p w14:paraId="0855D5F2" w14:textId="4CF2C7BE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функционирует Первичная профсоюзная организация.</w:t>
      </w:r>
    </w:p>
    <w:p w14:paraId="5FFD698C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продолжалась работа по созданию и обогащению нормативно-информационного обеспечения управления. Управление МДОУ осуществляется на основе сочетания принципов единоначалия и коллегиальности на аналитическом уровне.</w:t>
      </w:r>
    </w:p>
    <w:p w14:paraId="17C70863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В ДОУ создана структура управления в соответствии с целями и содержанием работы учреждения.</w:t>
      </w:r>
    </w:p>
    <w:p w14:paraId="4999805A" w14:textId="77777777" w:rsidR="00974223" w:rsidRPr="00520E9D" w:rsidRDefault="0097422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64A7" w14:textId="71767F80" w:rsidR="00304234" w:rsidRPr="00520E9D" w:rsidRDefault="00A94491" w:rsidP="00520E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9D">
        <w:rPr>
          <w:rFonts w:ascii="Times New Roman" w:hAnsi="Times New Roman" w:cs="Times New Roman"/>
          <w:b/>
          <w:bCs/>
          <w:sz w:val="24"/>
          <w:szCs w:val="24"/>
        </w:rPr>
        <w:t>1.3 Кадровый потенциал</w:t>
      </w:r>
    </w:p>
    <w:p w14:paraId="2D1584C0" w14:textId="77777777" w:rsidR="00EE52BF" w:rsidRPr="00520E9D" w:rsidRDefault="00EE52BF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МДОУ детского сада № 42 обеспечивается педагогическим, учебно-вспомогательными, младшим обслуживающим, административно-управленческим персоналом. </w:t>
      </w:r>
    </w:p>
    <w:p w14:paraId="2D928A13" w14:textId="77777777" w:rsidR="00EE52BF" w:rsidRPr="00520E9D" w:rsidRDefault="00EE52BF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соответствия кадрового обеспечения реализации образовательной программы дошкольного образования требованиям, предъявляемым к укомплектованности кадрами, показал, что в дошкольном учреждении штатное расписание </w:t>
      </w:r>
      <w:r w:rsidRPr="00A16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вакансий, состав педагогических кадров соответствует виду детского учреждения. Административный персонал состоит из заведующего, заместителя заведующего по воспитательно-методической работе, заместителя заведующего по административно- хозяйственной работе; все имеют высшее образование. </w:t>
      </w:r>
    </w:p>
    <w:p w14:paraId="69C7C9F3" w14:textId="3237EBDF" w:rsidR="00EE52BF" w:rsidRPr="00520E9D" w:rsidRDefault="00EE52BF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lastRenderedPageBreak/>
        <w:t>В дошкольном учреждении сформирован профессиональный педагогический коллектив в составе 27 человек, из них 24 воспитателя, 2 музыкальных руководителя, 1 педагог-психолог. Педагоги, реализующие ОП ДО обладают основными компетенциями, необходимыми для создания условий для развития детей, обозначенными в п.3.2.5. ФГОС ДО.</w:t>
      </w:r>
    </w:p>
    <w:p w14:paraId="309B6152" w14:textId="77777777" w:rsidR="00EE52BF" w:rsidRPr="00520E9D" w:rsidRDefault="00EE52BF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педагогические работники имеют профессиональное педагогическое образование </w:t>
      </w: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или переподготовку по специальности «Дошкольная педагогика», постоянно повышают уровень профессиональной подготовки при ХКИРО, </w:t>
      </w:r>
      <w:proofErr w:type="spellStart"/>
      <w:r w:rsidRPr="00520E9D">
        <w:rPr>
          <w:rFonts w:ascii="Times New Roman" w:eastAsia="Calibri" w:hAnsi="Times New Roman" w:cs="Times New Roman"/>
          <w:sz w:val="24"/>
          <w:szCs w:val="24"/>
        </w:rPr>
        <w:t>АмГПГУ</w:t>
      </w:r>
      <w:proofErr w:type="spellEnd"/>
      <w:r w:rsidRPr="00520E9D">
        <w:rPr>
          <w:rFonts w:ascii="Times New Roman" w:eastAsia="Calibri" w:hAnsi="Times New Roman" w:cs="Times New Roman"/>
          <w:sz w:val="24"/>
          <w:szCs w:val="24"/>
        </w:rPr>
        <w:t>, на интернет-ресурсах.  В учреждении реализуется перспективный план курсовой подготовки повышения квалификации педагогов.</w:t>
      </w:r>
    </w:p>
    <w:p w14:paraId="3527A441" w14:textId="7D84EBC7" w:rsidR="00BF3250" w:rsidRPr="00BE4B4F" w:rsidRDefault="00EE52BF" w:rsidP="00BE4B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и иных работников соответствует квалификационным характеристикам по соответствующей должности.</w:t>
      </w:r>
    </w:p>
    <w:p w14:paraId="59F30126" w14:textId="77777777" w:rsidR="00BF3250" w:rsidRPr="00A87C41" w:rsidRDefault="00BF3250" w:rsidP="003B4A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 и педагогический стаж работы педагогов</w:t>
      </w:r>
    </w:p>
    <w:p w14:paraId="4420AC27" w14:textId="77777777" w:rsidR="003B4AF0" w:rsidRPr="00A87C41" w:rsidRDefault="003B4AF0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364"/>
        <w:gridCol w:w="2005"/>
        <w:gridCol w:w="1417"/>
        <w:gridCol w:w="1418"/>
        <w:gridCol w:w="1275"/>
        <w:gridCol w:w="2439"/>
      </w:tblGrid>
      <w:tr w:rsidR="00BF3250" w:rsidRPr="00A87C41" w14:paraId="51C95427" w14:textId="77777777" w:rsidTr="00520E9D">
        <w:tc>
          <w:tcPr>
            <w:tcW w:w="3369" w:type="dxa"/>
            <w:gridSpan w:val="2"/>
          </w:tcPr>
          <w:p w14:paraId="5A7FFE12" w14:textId="77777777" w:rsidR="00BF3250" w:rsidRPr="00A87C41" w:rsidRDefault="00BF3250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549" w:type="dxa"/>
            <w:gridSpan w:val="4"/>
          </w:tcPr>
          <w:p w14:paraId="7B42EE9F" w14:textId="77777777" w:rsidR="00BF3250" w:rsidRPr="00A87C41" w:rsidRDefault="00BF3250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</w:tr>
      <w:tr w:rsidR="00BF3250" w:rsidRPr="00A87C41" w14:paraId="132F155E" w14:textId="77777777" w:rsidTr="00520E9D">
        <w:tc>
          <w:tcPr>
            <w:tcW w:w="1364" w:type="dxa"/>
          </w:tcPr>
          <w:p w14:paraId="33AE48E4" w14:textId="1731EDFE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05" w:type="dxa"/>
          </w:tcPr>
          <w:p w14:paraId="402F1BCF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 специальное</w:t>
            </w:r>
            <w:proofErr w:type="gramEnd"/>
          </w:p>
        </w:tc>
        <w:tc>
          <w:tcPr>
            <w:tcW w:w="1417" w:type="dxa"/>
          </w:tcPr>
          <w:p w14:paraId="6A4AAAE4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418" w:type="dxa"/>
          </w:tcPr>
          <w:p w14:paraId="4D8ACCBC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10 лет</w:t>
            </w:r>
          </w:p>
        </w:tc>
        <w:tc>
          <w:tcPr>
            <w:tcW w:w="1275" w:type="dxa"/>
          </w:tcPr>
          <w:p w14:paraId="60DD3551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2439" w:type="dxa"/>
          </w:tcPr>
          <w:p w14:paraId="21534948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</w:tr>
      <w:tr w:rsidR="00BF3250" w:rsidRPr="003B4AF0" w14:paraId="73C962C4" w14:textId="77777777" w:rsidTr="00520E9D">
        <w:tc>
          <w:tcPr>
            <w:tcW w:w="1364" w:type="dxa"/>
          </w:tcPr>
          <w:p w14:paraId="10537232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5" w:type="dxa"/>
          </w:tcPr>
          <w:p w14:paraId="6C50A0BC" w14:textId="77777777" w:rsidR="00BF3250" w:rsidRPr="00A87C41" w:rsidRDefault="00BF32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332B74" w14:textId="7A6749A8" w:rsidR="00BF3250" w:rsidRPr="00A87C41" w:rsidRDefault="00062CB8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0216F55C" w14:textId="72DC595B" w:rsidR="00BF3250" w:rsidRPr="00A87C41" w:rsidRDefault="00FA4DB4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45CF7368" w14:textId="2959EEC9" w:rsidR="00BF3250" w:rsidRPr="00A87C41" w:rsidRDefault="00062CB8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</w:tcPr>
          <w:p w14:paraId="428B4456" w14:textId="447692F0" w:rsidR="00BF3250" w:rsidRPr="00A87C41" w:rsidRDefault="00062CB8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7B8BAE7" w14:textId="77777777" w:rsidR="003B4AF0" w:rsidRPr="003B4AF0" w:rsidRDefault="003B4AF0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89CD651" w14:textId="77777777" w:rsidR="00BF3250" w:rsidRPr="00A87C41" w:rsidRDefault="00BF3250" w:rsidP="003B4A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педагогов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44"/>
        <w:gridCol w:w="2581"/>
        <w:gridCol w:w="2693"/>
      </w:tblGrid>
      <w:tr w:rsidR="00BF3250" w:rsidRPr="00A87C41" w14:paraId="30FB70F2" w14:textId="3F96AAF0" w:rsidTr="00520E9D">
        <w:tc>
          <w:tcPr>
            <w:tcW w:w="4644" w:type="dxa"/>
          </w:tcPr>
          <w:p w14:paraId="33D6E227" w14:textId="012B9A24" w:rsidR="00BF3250" w:rsidRPr="00A87C41" w:rsidRDefault="00BF3250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аттестации</w:t>
            </w:r>
          </w:p>
        </w:tc>
        <w:tc>
          <w:tcPr>
            <w:tcW w:w="2581" w:type="dxa"/>
          </w:tcPr>
          <w:p w14:paraId="105C92E8" w14:textId="124CB51A" w:rsidR="003B4AF0" w:rsidRPr="00A87C41" w:rsidRDefault="00FA4DB4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2E313643" w14:textId="2107EC00" w:rsidR="00330650" w:rsidRPr="00A87C41" w:rsidRDefault="0033065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287CED" w14:textId="243DD1EE" w:rsidR="00BF3250" w:rsidRPr="00A87C41" w:rsidRDefault="003B4AF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A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A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B4AF0" w:rsidRPr="00A87C41" w14:paraId="6A6983C2" w14:textId="77777777" w:rsidTr="00520E9D">
        <w:tc>
          <w:tcPr>
            <w:tcW w:w="4644" w:type="dxa"/>
          </w:tcPr>
          <w:p w14:paraId="0AB81584" w14:textId="5C55C872" w:rsidR="003B4AF0" w:rsidRPr="00A87C41" w:rsidRDefault="003B4AF0" w:rsidP="003B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581" w:type="dxa"/>
          </w:tcPr>
          <w:p w14:paraId="531E244C" w14:textId="35E44B9F" w:rsidR="003B4AF0" w:rsidRPr="00A87C41" w:rsidRDefault="00062CB8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46634C0E" w14:textId="7183E271" w:rsidR="003B4AF0" w:rsidRPr="00A87C41" w:rsidRDefault="00A87C41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AF0" w:rsidRPr="00A87C41" w14:paraId="4624A7DD" w14:textId="0AF8A65E" w:rsidTr="00520E9D">
        <w:tc>
          <w:tcPr>
            <w:tcW w:w="4644" w:type="dxa"/>
          </w:tcPr>
          <w:p w14:paraId="3928CE21" w14:textId="77777777" w:rsidR="003B4AF0" w:rsidRPr="00A87C41" w:rsidRDefault="003B4AF0" w:rsidP="003B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581" w:type="dxa"/>
          </w:tcPr>
          <w:p w14:paraId="6D789623" w14:textId="36A94550" w:rsidR="003B4AF0" w:rsidRPr="00A87C41" w:rsidRDefault="00062CB8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001321AB" w14:textId="6B92F997" w:rsidR="003B4AF0" w:rsidRPr="00A87C41" w:rsidRDefault="00A87C41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4AF0" w:rsidRPr="00A87C41" w14:paraId="5FF64EFE" w14:textId="5D01EB87" w:rsidTr="00520E9D">
        <w:tc>
          <w:tcPr>
            <w:tcW w:w="4644" w:type="dxa"/>
          </w:tcPr>
          <w:p w14:paraId="0748998A" w14:textId="77777777" w:rsidR="003B4AF0" w:rsidRPr="00A87C41" w:rsidRDefault="003B4AF0" w:rsidP="003B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81" w:type="dxa"/>
          </w:tcPr>
          <w:p w14:paraId="0736E4DB" w14:textId="7EBAB2A4" w:rsidR="003B4AF0" w:rsidRPr="00A87C41" w:rsidRDefault="00FA4DB4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DB58A70" w14:textId="7F241A93" w:rsidR="003B4AF0" w:rsidRPr="00A87C41" w:rsidRDefault="00A87C41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4AF0" w:rsidRPr="00520E9D" w14:paraId="056BB89E" w14:textId="354AE012" w:rsidTr="00520E9D">
        <w:tc>
          <w:tcPr>
            <w:tcW w:w="4644" w:type="dxa"/>
          </w:tcPr>
          <w:p w14:paraId="07415146" w14:textId="77777777" w:rsidR="003B4AF0" w:rsidRPr="00A87C41" w:rsidRDefault="003B4AF0" w:rsidP="003B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</w:t>
            </w:r>
          </w:p>
          <w:p w14:paraId="6FD7AC97" w14:textId="77777777" w:rsidR="003B4AF0" w:rsidRPr="00A87C41" w:rsidRDefault="003B4AF0" w:rsidP="003B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(работают в должности менее 2-х лет)</w:t>
            </w:r>
          </w:p>
        </w:tc>
        <w:tc>
          <w:tcPr>
            <w:tcW w:w="2581" w:type="dxa"/>
          </w:tcPr>
          <w:p w14:paraId="41965E61" w14:textId="2F74F579" w:rsidR="003B4AF0" w:rsidRPr="00A87C41" w:rsidRDefault="00062CB8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BB4E2C1" w14:textId="77777777" w:rsidR="003B4AF0" w:rsidRPr="00A87C41" w:rsidRDefault="003B4AF0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482E7CF" w14:textId="271C6B26" w:rsidR="003B4AF0" w:rsidRPr="00520E9D" w:rsidRDefault="00A87C41" w:rsidP="00A87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0C27FE60" w14:textId="77777777" w:rsidR="00163FEF" w:rsidRPr="00520E9D" w:rsidRDefault="00163FEF" w:rsidP="00520E9D">
      <w:pPr>
        <w:keepNext/>
        <w:shd w:val="clear" w:color="auto" w:fill="FFFFFF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1EBB8" w14:textId="183B39C4" w:rsidR="00163FEF" w:rsidRPr="00520E9D" w:rsidRDefault="00163FEF" w:rsidP="005845EF">
      <w:pPr>
        <w:keepNext/>
        <w:shd w:val="clear" w:color="auto" w:fill="FFFFFF"/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на курсах и семинарах различного уровня в 202</w:t>
      </w:r>
      <w:r w:rsidR="00EE1148" w:rsidRPr="00EE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C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68CCB068" w14:textId="77777777" w:rsidR="00163FEF" w:rsidRPr="00520E9D" w:rsidRDefault="00163FEF" w:rsidP="00520E9D">
      <w:pPr>
        <w:keepNext/>
        <w:shd w:val="clear" w:color="auto" w:fill="FFFFFF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3"/>
        <w:gridCol w:w="1701"/>
        <w:gridCol w:w="1701"/>
      </w:tblGrid>
      <w:tr w:rsidR="00DC5D01" w:rsidRPr="00520E9D" w14:paraId="4608E436" w14:textId="01A9B926" w:rsidTr="00DC5D01">
        <w:tc>
          <w:tcPr>
            <w:tcW w:w="6833" w:type="dxa"/>
            <w:vMerge w:val="restart"/>
            <w:vAlign w:val="center"/>
          </w:tcPr>
          <w:p w14:paraId="0F987953" w14:textId="77777777" w:rsidR="00DC5D01" w:rsidRPr="00DC5D01" w:rsidRDefault="00DC5D01" w:rsidP="00DC5D01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402" w:type="dxa"/>
            <w:gridSpan w:val="2"/>
            <w:vAlign w:val="center"/>
          </w:tcPr>
          <w:p w14:paraId="6730A704" w14:textId="1549EBCD" w:rsidR="00DC5D01" w:rsidRPr="00DC5D01" w:rsidRDefault="00DC5D01" w:rsidP="00DC5D01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DC5D01" w:rsidRPr="00520E9D" w14:paraId="57B5FFDA" w14:textId="77777777" w:rsidTr="00DC5D01">
        <w:tc>
          <w:tcPr>
            <w:tcW w:w="6833" w:type="dxa"/>
            <w:vMerge/>
            <w:vAlign w:val="center"/>
          </w:tcPr>
          <w:p w14:paraId="0EA71403" w14:textId="77777777" w:rsidR="00DC5D01" w:rsidRPr="00520E9D" w:rsidRDefault="00DC5D01" w:rsidP="00520E9D">
            <w:pPr>
              <w:keepNext/>
              <w:shd w:val="clear" w:color="auto" w:fill="FFFFFF"/>
              <w:spacing w:after="0" w:line="276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B7798D" w14:textId="0AB8C42F" w:rsidR="00DC5D01" w:rsidRPr="00520E9D" w:rsidRDefault="00DC5D01" w:rsidP="00FA4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A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C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BEF47C" w14:textId="792DA8F1" w:rsidR="00DC5D01" w:rsidRPr="00520E9D" w:rsidRDefault="00DC5D01" w:rsidP="00E83D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3709B" w:rsidRPr="00BE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C4659" w:rsidRPr="00BE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83D2F" w:rsidRPr="00520E9D" w14:paraId="11BAE41E" w14:textId="6821E0F7" w:rsidTr="00DC5D01">
        <w:tc>
          <w:tcPr>
            <w:tcW w:w="6833" w:type="dxa"/>
          </w:tcPr>
          <w:p w14:paraId="5E27C741" w14:textId="77777777" w:rsidR="00E83D2F" w:rsidRPr="00520E9D" w:rsidRDefault="00E83D2F" w:rsidP="00E83D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повышения квалификации и переподготовки "Луч знаний", г. Красноярск по направлению «Педагогика дополнительного образования детей и взрослых»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13E813" w14:textId="7B9969E9" w:rsidR="00E83D2F" w:rsidRPr="00520E9D" w:rsidRDefault="00D3709B" w:rsidP="00E83D2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C04F53" w14:textId="34F9F887" w:rsidR="00E83D2F" w:rsidRPr="00520E9D" w:rsidRDefault="00062CB8" w:rsidP="00E83D2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659" w:rsidRPr="00520E9D" w14:paraId="78D86394" w14:textId="77777777" w:rsidTr="00DC5D01">
        <w:tc>
          <w:tcPr>
            <w:tcW w:w="6833" w:type="dxa"/>
          </w:tcPr>
          <w:p w14:paraId="7828F207" w14:textId="30B458DC" w:rsidR="005845EF" w:rsidRPr="00EE1148" w:rsidRDefault="001C4659" w:rsidP="00E83D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59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1C4659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C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D9F159" w14:textId="47811ADC" w:rsidR="001C4659" w:rsidRPr="00520E9D" w:rsidRDefault="00D3709B" w:rsidP="00E83D2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0CD872" w14:textId="74C01726" w:rsidR="001C4659" w:rsidRPr="00520E9D" w:rsidRDefault="00062CB8" w:rsidP="00E83D2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5EF" w:rsidRPr="00520E9D" w14:paraId="7701BFBD" w14:textId="77777777" w:rsidTr="00DC5D01">
        <w:tc>
          <w:tcPr>
            <w:tcW w:w="6833" w:type="dxa"/>
          </w:tcPr>
          <w:p w14:paraId="2C861DC3" w14:textId="1AB3875A" w:rsidR="005845EF" w:rsidRPr="001C4659" w:rsidRDefault="005845EF" w:rsidP="005845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«Международный центр образования и социально-гуманитарных исследований» </w:t>
            </w:r>
            <w:proofErr w:type="spellStart"/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080C8" w14:textId="3EF056A5" w:rsidR="005845EF" w:rsidRPr="00520E9D" w:rsidRDefault="005845EF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C9424F" w14:textId="08451148" w:rsidR="005845EF" w:rsidRDefault="00062CB8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5EF" w:rsidRPr="00520E9D" w14:paraId="426E2CDF" w14:textId="77777777" w:rsidTr="00DC5D01">
        <w:tc>
          <w:tcPr>
            <w:tcW w:w="6833" w:type="dxa"/>
          </w:tcPr>
          <w:p w14:paraId="3CA28EAE" w14:textId="1111DBC3" w:rsidR="005845EF" w:rsidRPr="001C4659" w:rsidRDefault="005845EF" w:rsidP="005845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педагогических инициатив и развития образования «Новый век» </w:t>
            </w:r>
            <w:proofErr w:type="spellStart"/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48757D" w14:textId="2538C0EC" w:rsidR="005845EF" w:rsidRPr="00520E9D" w:rsidRDefault="005845EF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D012CD" w14:textId="77777777" w:rsidR="005845EF" w:rsidRDefault="005845EF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5EF" w:rsidRPr="00520E9D" w14:paraId="32C4774D" w14:textId="77777777" w:rsidTr="00AE62DD">
        <w:tc>
          <w:tcPr>
            <w:tcW w:w="6833" w:type="dxa"/>
            <w:tcBorders>
              <w:top w:val="single" w:sz="4" w:space="0" w:color="auto"/>
            </w:tcBorders>
          </w:tcPr>
          <w:p w14:paraId="21AEF745" w14:textId="77777777" w:rsidR="005845EF" w:rsidRDefault="005845EF" w:rsidP="005845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«Образовательный центр «ИТ- перемена» </w:t>
            </w:r>
            <w:proofErr w:type="spellStart"/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г.Курган</w:t>
            </w:r>
            <w:proofErr w:type="spellEnd"/>
          </w:p>
          <w:p w14:paraId="26A10E5B" w14:textId="543702F7" w:rsidR="005845EF" w:rsidRPr="00520E9D" w:rsidRDefault="005845EF" w:rsidP="005845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BB08C28" w14:textId="0D4DF46E" w:rsidR="005845EF" w:rsidRPr="00520E9D" w:rsidRDefault="005845EF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EFD9EDF" w14:textId="5CB4B007" w:rsidR="005845EF" w:rsidRDefault="00062CB8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5EF" w:rsidRPr="00520E9D" w14:paraId="51AABC31" w14:textId="77777777" w:rsidTr="00062CB8">
        <w:trPr>
          <w:trHeight w:val="390"/>
        </w:trPr>
        <w:tc>
          <w:tcPr>
            <w:tcW w:w="6833" w:type="dxa"/>
            <w:tcBorders>
              <w:bottom w:val="single" w:sz="4" w:space="0" w:color="auto"/>
            </w:tcBorders>
          </w:tcPr>
          <w:p w14:paraId="1B9EB2CF" w14:textId="5A5F13BE" w:rsidR="005845EF" w:rsidRPr="00BE4B4F" w:rsidRDefault="005845EF" w:rsidP="005845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01">
              <w:rPr>
                <w:rFonts w:ascii="Times New Roman" w:eastAsia="Calibri" w:hAnsi="Times New Roman" w:cs="Times New Roman"/>
                <w:sz w:val="24"/>
                <w:szCs w:val="24"/>
              </w:rPr>
              <w:t>ООО «Федерация развития образования» г. Брянск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23E6932" w14:textId="02A6D983" w:rsidR="005845EF" w:rsidRPr="00520E9D" w:rsidRDefault="00D3709B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F566D45" w14:textId="1AD1D137" w:rsidR="005845EF" w:rsidRDefault="00062CB8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CB8" w:rsidRPr="00520E9D" w14:paraId="57B7A642" w14:textId="77777777" w:rsidTr="00062CB8">
        <w:trPr>
          <w:trHeight w:val="225"/>
        </w:trPr>
        <w:tc>
          <w:tcPr>
            <w:tcW w:w="6833" w:type="dxa"/>
            <w:tcBorders>
              <w:top w:val="single" w:sz="4" w:space="0" w:color="auto"/>
            </w:tcBorders>
          </w:tcPr>
          <w:p w14:paraId="292BED07" w14:textId="6ACD8E54" w:rsidR="00062CB8" w:rsidRPr="00DC5D01" w:rsidRDefault="00062CB8" w:rsidP="005845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530E2FD" w14:textId="5FC39FCB" w:rsidR="00062CB8" w:rsidRDefault="00062CB8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F80B54B" w14:textId="6ED6128C" w:rsidR="00062CB8" w:rsidRDefault="00062CB8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149" w:rsidRPr="00520E9D" w14:paraId="4153570E" w14:textId="77777777" w:rsidTr="003A797A">
        <w:tc>
          <w:tcPr>
            <w:tcW w:w="6833" w:type="dxa"/>
          </w:tcPr>
          <w:p w14:paraId="2254B98E" w14:textId="7FBA0E9D" w:rsidR="00795149" w:rsidRPr="001C4659" w:rsidRDefault="00795149" w:rsidP="005845EF">
            <w:pPr>
              <w:keepNext/>
              <w:shd w:val="clear" w:color="auto" w:fill="FFFFFF"/>
              <w:spacing w:after="0" w:line="276" w:lineRule="auto"/>
              <w:ind w:righ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5F40C6" w14:textId="65214661" w:rsidR="00795149" w:rsidRPr="00520E9D" w:rsidRDefault="00795149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2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C44AAA6" w14:textId="77B1AC33" w:rsidR="00795149" w:rsidRPr="00BE4B4F" w:rsidRDefault="00BE4B4F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педагогов</w:t>
            </w:r>
          </w:p>
        </w:tc>
      </w:tr>
      <w:tr w:rsidR="00795149" w:rsidRPr="00520E9D" w14:paraId="6202CDD5" w14:textId="77777777" w:rsidTr="00DC5D01">
        <w:tc>
          <w:tcPr>
            <w:tcW w:w="6833" w:type="dxa"/>
          </w:tcPr>
          <w:p w14:paraId="123DD66E" w14:textId="0FB82076" w:rsidR="00795149" w:rsidRPr="001C4659" w:rsidRDefault="00795149" w:rsidP="005845EF">
            <w:pPr>
              <w:keepNext/>
              <w:shd w:val="clear" w:color="auto" w:fill="FFFFFF"/>
              <w:spacing w:after="0" w:line="276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520E9D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курсовую подготовку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57FC7F" w14:textId="1D9BEA42" w:rsidR="00795149" w:rsidRPr="00520E9D" w:rsidRDefault="00795149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7E795D" w14:textId="7628279F" w:rsidR="00795149" w:rsidRDefault="00BE4B4F" w:rsidP="005845EF">
            <w:pPr>
              <w:keepNext/>
              <w:shd w:val="clear" w:color="auto" w:fill="FFFFFF"/>
              <w:spacing w:after="0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1234020" w14:textId="0C9379A5" w:rsidR="00163FEF" w:rsidRPr="00520E9D" w:rsidRDefault="00163FEF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детском саду № 42 созданы кадровые условия, обеспечивающие качественную реализацию образовательной программы в соответствии с требованиями ФГОС дошкольного образования. </w:t>
      </w:r>
    </w:p>
    <w:p w14:paraId="4D589257" w14:textId="6FBACC4E" w:rsidR="00BF3250" w:rsidRPr="00520E9D" w:rsidRDefault="00BF3250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852C" w14:textId="6DAA7397" w:rsidR="007E4A5B" w:rsidRDefault="007E4A5B" w:rsidP="00A4211D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достижениях педагогического коллектива в 202</w:t>
      </w:r>
      <w:r w:rsidR="00D3709B" w:rsidRPr="00EE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E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году:</w:t>
      </w:r>
    </w:p>
    <w:p w14:paraId="30F459C8" w14:textId="77777777" w:rsidR="004053D2" w:rsidRPr="00F65B99" w:rsidRDefault="004053D2" w:rsidP="00A4211D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9"/>
        <w:gridCol w:w="1667"/>
        <w:gridCol w:w="1955"/>
      </w:tblGrid>
      <w:tr w:rsidR="00F65B99" w:rsidRPr="00F65B99" w14:paraId="336578B0" w14:textId="77777777" w:rsidTr="000033BC">
        <w:tc>
          <w:tcPr>
            <w:tcW w:w="6947" w:type="dxa"/>
          </w:tcPr>
          <w:p w14:paraId="065773E3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 уровень</w:t>
            </w:r>
          </w:p>
        </w:tc>
        <w:tc>
          <w:tcPr>
            <w:tcW w:w="1697" w:type="dxa"/>
          </w:tcPr>
          <w:p w14:paraId="64058E9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004" w:type="dxa"/>
          </w:tcPr>
          <w:p w14:paraId="443C7A32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5F28983E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B99" w:rsidRPr="00F65B99" w14:paraId="2D3B8DBD" w14:textId="77777777" w:rsidTr="000033BC">
        <w:tc>
          <w:tcPr>
            <w:tcW w:w="6947" w:type="dxa"/>
          </w:tcPr>
          <w:p w14:paraId="56D3BC92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Краевой конкурс на лучшую ООП ДО, региональный уровень</w:t>
            </w:r>
          </w:p>
        </w:tc>
        <w:tc>
          <w:tcPr>
            <w:tcW w:w="1697" w:type="dxa"/>
          </w:tcPr>
          <w:p w14:paraId="13F61591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62A61E0F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не известен</w:t>
            </w:r>
          </w:p>
          <w:p w14:paraId="19DC231B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(не было документа о результатах конкурса)</w:t>
            </w:r>
          </w:p>
        </w:tc>
      </w:tr>
      <w:tr w:rsidR="00F65B99" w:rsidRPr="00F65B99" w14:paraId="5ABE91CA" w14:textId="77777777" w:rsidTr="000033BC">
        <w:tc>
          <w:tcPr>
            <w:tcW w:w="6947" w:type="dxa"/>
          </w:tcPr>
          <w:p w14:paraId="60B957B6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чтения на тему: «Теория и практика в современных реалиях: содержание, формы и методы нравственно-патриотического воспитания в условиях ДОУ и семьи», городской уровень</w:t>
            </w:r>
          </w:p>
        </w:tc>
        <w:tc>
          <w:tcPr>
            <w:tcW w:w="1697" w:type="dxa"/>
          </w:tcPr>
          <w:p w14:paraId="4166C8F8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1F38A27E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F65B99" w:rsidRPr="00F65B99" w14:paraId="4C33B70F" w14:textId="77777777" w:rsidTr="000033BC">
        <w:tc>
          <w:tcPr>
            <w:tcW w:w="6947" w:type="dxa"/>
          </w:tcPr>
          <w:p w14:paraId="5BEBE04D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Мастер-класс, по формированию у детей ручной умелости, развитию творческого воображения детей в процессе лепки из солёного теста, городской уровень</w:t>
            </w:r>
          </w:p>
        </w:tc>
        <w:tc>
          <w:tcPr>
            <w:tcW w:w="1697" w:type="dxa"/>
          </w:tcPr>
          <w:p w14:paraId="0308D5B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04FBD55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F65B99" w:rsidRPr="00F65B99" w14:paraId="4C797222" w14:textId="77777777" w:rsidTr="000033BC">
        <w:tc>
          <w:tcPr>
            <w:tcW w:w="6947" w:type="dxa"/>
          </w:tcPr>
          <w:p w14:paraId="7702861D" w14:textId="77777777" w:rsidR="00F65B99" w:rsidRPr="00F65B99" w:rsidRDefault="00F65B99" w:rsidP="00003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Конкурс чтецов на уровне ДОУ по теме: «Россия-Родина моя!», уровень ДОУ</w:t>
            </w:r>
          </w:p>
        </w:tc>
        <w:tc>
          <w:tcPr>
            <w:tcW w:w="1697" w:type="dxa"/>
          </w:tcPr>
          <w:p w14:paraId="36E008FC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4" w:type="dxa"/>
          </w:tcPr>
          <w:p w14:paraId="4BC58E87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Дипломы:</w:t>
            </w:r>
          </w:p>
          <w:p w14:paraId="74F9A8DB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– 3ч</w:t>
            </w:r>
          </w:p>
          <w:p w14:paraId="28CFD54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- 3ч</w:t>
            </w:r>
          </w:p>
          <w:p w14:paraId="4835675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- 3ч</w:t>
            </w:r>
          </w:p>
          <w:p w14:paraId="43CA8C69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Грамоты по номинациям</w:t>
            </w:r>
          </w:p>
        </w:tc>
      </w:tr>
      <w:tr w:rsidR="00F65B99" w:rsidRPr="00F65B99" w14:paraId="5718702B" w14:textId="77777777" w:rsidTr="000033BC">
        <w:tc>
          <w:tcPr>
            <w:tcW w:w="6947" w:type="dxa"/>
          </w:tcPr>
          <w:p w14:paraId="6A1C61F5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«Осенняя фантазия» (работа с родителями), уровень ДОУ</w:t>
            </w:r>
          </w:p>
        </w:tc>
        <w:tc>
          <w:tcPr>
            <w:tcW w:w="1697" w:type="dxa"/>
          </w:tcPr>
          <w:p w14:paraId="5DE6EB83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4" w:type="dxa"/>
          </w:tcPr>
          <w:p w14:paraId="7EE5F5ED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 по номинациям</w:t>
            </w:r>
          </w:p>
        </w:tc>
      </w:tr>
      <w:tr w:rsidR="00F65B99" w:rsidRPr="00F65B99" w14:paraId="573A2FB5" w14:textId="77777777" w:rsidTr="000033BC">
        <w:tc>
          <w:tcPr>
            <w:tcW w:w="6947" w:type="dxa"/>
          </w:tcPr>
          <w:p w14:paraId="5F941130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Конкурс поделок «Новогодняя фантазия» (работа с родителями), уровень ДОУ</w:t>
            </w:r>
          </w:p>
        </w:tc>
        <w:tc>
          <w:tcPr>
            <w:tcW w:w="1697" w:type="dxa"/>
          </w:tcPr>
          <w:p w14:paraId="4E644A0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4" w:type="dxa"/>
          </w:tcPr>
          <w:p w14:paraId="78790ED0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 по номинациям</w:t>
            </w:r>
          </w:p>
        </w:tc>
      </w:tr>
      <w:tr w:rsidR="00F65B99" w:rsidRPr="00F65B99" w14:paraId="0B0D7BF0" w14:textId="77777777" w:rsidTr="000033BC">
        <w:tc>
          <w:tcPr>
            <w:tcW w:w="6947" w:type="dxa"/>
          </w:tcPr>
          <w:p w14:paraId="6E450D31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педагогического мастерства «Педагогическая мастерская», </w:t>
            </w: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уровень</w:t>
            </w:r>
          </w:p>
        </w:tc>
        <w:tc>
          <w:tcPr>
            <w:tcW w:w="1697" w:type="dxa"/>
          </w:tcPr>
          <w:p w14:paraId="6A17F3DB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14:paraId="33F2F77E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F65B99" w:rsidRPr="00F65B99" w14:paraId="3EEF90CF" w14:textId="77777777" w:rsidTr="000033BC">
        <w:tc>
          <w:tcPr>
            <w:tcW w:w="6947" w:type="dxa"/>
          </w:tcPr>
          <w:p w14:paraId="1F584D87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19A2F562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Название работы: «Работа с семьями воспитанников по созданию и сохранению семейных ценностей»</w:t>
            </w:r>
          </w:p>
          <w:p w14:paraId="1BAC7311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сайт: Солнечный свет г. Красноярск</w:t>
            </w:r>
          </w:p>
          <w:p w14:paraId="41C70B1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65B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65B99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</w:t>
              </w:r>
              <w:hyperlink r:id="rId12" w:history="1">
                <w:r w:rsidRPr="00F65B99">
                  <w:rPr>
                    <w:rStyle w:val="ab"/>
                    <w:rFonts w:ascii="Times New Roman" w:hAnsi="Times New Roman" w:cs="Times New Roman"/>
                    <w:color w:val="0070C0"/>
                    <w:spacing w:val="-5"/>
                    <w:sz w:val="24"/>
                    <w:szCs w:val="24"/>
                    <w:bdr w:val="none" w:sz="0" w:space="0" w:color="auto" w:frame="1"/>
                  </w:rPr>
                  <w:t>solncesvet.ru</w:t>
                </w:r>
              </w:hyperlink>
            </w:hyperlink>
          </w:p>
        </w:tc>
        <w:tc>
          <w:tcPr>
            <w:tcW w:w="1697" w:type="dxa"/>
          </w:tcPr>
          <w:p w14:paraId="0C009EB7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0ED5788C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14:paraId="2E7E50D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F65B99" w:rsidRPr="00F65B99" w14:paraId="63EF8F39" w14:textId="77777777" w:rsidTr="000033BC">
        <w:tc>
          <w:tcPr>
            <w:tcW w:w="6947" w:type="dxa"/>
          </w:tcPr>
          <w:p w14:paraId="07932D18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3435A7AB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Название работы: «Организация работы с родителями: формы и методы (сопровождение молодого специалиста)»</w:t>
            </w:r>
          </w:p>
          <w:p w14:paraId="096E1C92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сайт: Солнечный свет г. Красноярск</w:t>
            </w:r>
          </w:p>
          <w:p w14:paraId="604AD186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65B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65B99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</w:t>
              </w:r>
              <w:hyperlink r:id="rId14" w:history="1">
                <w:r w:rsidRPr="00F65B99">
                  <w:rPr>
                    <w:rStyle w:val="ab"/>
                    <w:rFonts w:ascii="Times New Roman" w:hAnsi="Times New Roman" w:cs="Times New Roman"/>
                    <w:color w:val="0070C0"/>
                    <w:spacing w:val="-5"/>
                    <w:sz w:val="24"/>
                    <w:szCs w:val="24"/>
                    <w:bdr w:val="none" w:sz="0" w:space="0" w:color="auto" w:frame="1"/>
                  </w:rPr>
                  <w:t>solncesvet.ru</w:t>
                </w:r>
              </w:hyperlink>
            </w:hyperlink>
          </w:p>
        </w:tc>
        <w:tc>
          <w:tcPr>
            <w:tcW w:w="1697" w:type="dxa"/>
          </w:tcPr>
          <w:p w14:paraId="3154DC45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1F930DB3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14:paraId="67813C3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F65B99" w:rsidRPr="00F65B99" w14:paraId="6072C9BF" w14:textId="77777777" w:rsidTr="000033BC">
        <w:tc>
          <w:tcPr>
            <w:tcW w:w="6947" w:type="dxa"/>
          </w:tcPr>
          <w:p w14:paraId="785672F7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2785783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Название работы: «Оздоровительные мероприятия для детей раннего возраста»</w:t>
            </w:r>
          </w:p>
          <w:p w14:paraId="466109C7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сайт: Солнечный свет г. Красноярск</w:t>
            </w:r>
          </w:p>
          <w:p w14:paraId="13C0FB8D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65B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65B99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</w:t>
              </w:r>
              <w:hyperlink r:id="rId16" w:history="1">
                <w:r w:rsidRPr="00F65B99">
                  <w:rPr>
                    <w:rStyle w:val="ab"/>
                    <w:rFonts w:ascii="Times New Roman" w:hAnsi="Times New Roman" w:cs="Times New Roman"/>
                    <w:color w:val="0070C0"/>
                    <w:spacing w:val="-5"/>
                    <w:sz w:val="24"/>
                    <w:szCs w:val="24"/>
                    <w:bdr w:val="none" w:sz="0" w:space="0" w:color="auto" w:frame="1"/>
                  </w:rPr>
                  <w:t>solncesvet.ru</w:t>
                </w:r>
              </w:hyperlink>
            </w:hyperlink>
          </w:p>
        </w:tc>
        <w:tc>
          <w:tcPr>
            <w:tcW w:w="1697" w:type="dxa"/>
          </w:tcPr>
          <w:p w14:paraId="6D7F050B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3CF1795F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14:paraId="16CA0D7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F65B99" w:rsidRPr="00F65B99" w14:paraId="3BEBACEF" w14:textId="77777777" w:rsidTr="000033BC">
        <w:tc>
          <w:tcPr>
            <w:tcW w:w="6947" w:type="dxa"/>
          </w:tcPr>
          <w:p w14:paraId="2EB27D7A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10848A0A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работы: «Использование лэпбука в работе с детьми по теме «Зимующие птицы»</w:t>
            </w:r>
          </w:p>
          <w:p w14:paraId="47B05782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сайт: Солнечный свет г. Красноярск</w:t>
            </w:r>
          </w:p>
          <w:p w14:paraId="5319E0B4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65B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65B99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</w:t>
              </w:r>
              <w:hyperlink r:id="rId18" w:history="1">
                <w:r w:rsidRPr="00F65B99">
                  <w:rPr>
                    <w:rStyle w:val="ab"/>
                    <w:rFonts w:ascii="Times New Roman" w:hAnsi="Times New Roman" w:cs="Times New Roman"/>
                    <w:color w:val="0070C0"/>
                    <w:spacing w:val="-5"/>
                    <w:sz w:val="24"/>
                    <w:szCs w:val="24"/>
                    <w:bdr w:val="none" w:sz="0" w:space="0" w:color="auto" w:frame="1"/>
                  </w:rPr>
                  <w:t>solncesvet.ru</w:t>
                </w:r>
              </w:hyperlink>
            </w:hyperlink>
          </w:p>
        </w:tc>
        <w:tc>
          <w:tcPr>
            <w:tcW w:w="1697" w:type="dxa"/>
          </w:tcPr>
          <w:p w14:paraId="22CE485D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4" w:type="dxa"/>
          </w:tcPr>
          <w:p w14:paraId="5EBACBA2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14:paraId="3F22FA5E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F65B99" w:rsidRPr="00F65B99" w14:paraId="37C5D39F" w14:textId="77777777" w:rsidTr="000033BC">
        <w:tc>
          <w:tcPr>
            <w:tcW w:w="6947" w:type="dxa"/>
          </w:tcPr>
          <w:p w14:paraId="5B561CEC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</w:t>
            </w:r>
          </w:p>
          <w:p w14:paraId="11A06A3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Название работы: «Новогоднее настроение»</w:t>
            </w:r>
          </w:p>
          <w:p w14:paraId="5218A490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сайт: Диплом педагога,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166E1290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diplom</w:t>
              </w:r>
              <w:proofErr w:type="spellEnd"/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pedagoga</w:t>
              </w:r>
              <w:proofErr w:type="spellEnd"/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7" w:type="dxa"/>
          </w:tcPr>
          <w:p w14:paraId="17CAE785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5E209E8C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14:paraId="246F5AC5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</w:p>
          <w:p w14:paraId="5EF9FF5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65B99" w:rsidRPr="00F65B99" w14:paraId="0210E879" w14:textId="77777777" w:rsidTr="000033BC">
        <w:tc>
          <w:tcPr>
            <w:tcW w:w="6947" w:type="dxa"/>
          </w:tcPr>
          <w:p w14:paraId="3B544FE2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</w:t>
            </w:r>
            <w:proofErr w:type="gram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конкурс .</w:t>
            </w:r>
            <w:proofErr w:type="gram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портал «Дельфинёнок»</w:t>
            </w:r>
          </w:p>
          <w:p w14:paraId="2C8951C4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Название работы: «Использование методических приёмов при формировании культуры речи дошкольников»»</w:t>
            </w:r>
          </w:p>
          <w:p w14:paraId="2B129CAD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" w:history="1"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дельфинёнок.рф</w:t>
              </w:r>
              <w:proofErr w:type="spellEnd"/>
            </w:hyperlink>
          </w:p>
        </w:tc>
        <w:tc>
          <w:tcPr>
            <w:tcW w:w="1697" w:type="dxa"/>
          </w:tcPr>
          <w:p w14:paraId="041175D6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2CE2562E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65B99" w:rsidRPr="00F65B99" w14:paraId="47CFDBF7" w14:textId="77777777" w:rsidTr="000033BC">
        <w:tc>
          <w:tcPr>
            <w:tcW w:w="6947" w:type="dxa"/>
          </w:tcPr>
          <w:p w14:paraId="5DB3218D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«Педагогика </w:t>
            </w: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века: опыт, достижения, методика». Всероссийский педагогический портал «ФГОС России»</w:t>
            </w:r>
          </w:p>
          <w:p w14:paraId="3C1B15E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Название работы: «Развитие физических качеств дошкольников посредством использования нестандартного оборудования»</w:t>
            </w:r>
          </w:p>
          <w:p w14:paraId="7623730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" w:history="1"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fgosrf.ru</w:t>
              </w:r>
            </w:hyperlink>
          </w:p>
          <w:p w14:paraId="49003A38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8C64133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</w:tcPr>
          <w:p w14:paraId="58C0069C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9CA7AA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65B99" w:rsidRPr="00F65B99" w14:paraId="24AF2F6F" w14:textId="77777777" w:rsidTr="000033BC">
        <w:tc>
          <w:tcPr>
            <w:tcW w:w="6947" w:type="dxa"/>
          </w:tcPr>
          <w:p w14:paraId="0C366C46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на лучшую методическую разработку. Федеральный инновационный центр образования «ЭТАЛОН»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1EE46F3B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работы: «Формирование элементарных математических представлений посредством использования игр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8BEDF2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2" w:history="1">
              <w:r w:rsidRPr="00F65B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F65B9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hyperlink r:id="rId23" w:history="1">
                <w:r w:rsidRPr="00F65B99">
                  <w:rPr>
                    <w:rStyle w:val="ab"/>
                    <w:rFonts w:ascii="Times New Roman" w:hAnsi="Times New Roman" w:cs="Times New Roman"/>
                    <w:sz w:val="24"/>
                    <w:szCs w:val="24"/>
                  </w:rPr>
                  <w:t>fi-co.ru</w:t>
                </w:r>
              </w:hyperlink>
            </w:hyperlink>
          </w:p>
          <w:p w14:paraId="5F3429A4" w14:textId="77777777" w:rsidR="00F65B99" w:rsidRPr="00F65B99" w:rsidRDefault="00F65B99" w:rsidP="0000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F2E526A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5F1CA48B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8E1420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14:paraId="54B4B9C0" w14:textId="77777777" w:rsidR="00E44CD3" w:rsidRDefault="00E44CD3" w:rsidP="00520E9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80ED9" w14:textId="77777777" w:rsidR="00F65B99" w:rsidRPr="00F65B99" w:rsidRDefault="00F65B99" w:rsidP="00F65B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B99">
        <w:rPr>
          <w:rFonts w:ascii="Times New Roman" w:hAnsi="Times New Roman" w:cs="Times New Roman"/>
          <w:sz w:val="24"/>
          <w:szCs w:val="24"/>
        </w:rPr>
        <w:t>Воспитатель группы раннего возраста, Жернакова Марина Владимировна, является активным участником городской творческой группы для педагогов групп раннего возраста «Развитие детской инициативы посредством новых педагогических технологий», работает в городской творческой группе по наставничеству, является педагогом-наставником у молодого воспитателя; приняла участие в большом количестве онлайн конкурсов педагогического мастерства, достигнув высоких результатов.</w:t>
      </w:r>
    </w:p>
    <w:p w14:paraId="6F6FCEA9" w14:textId="77777777" w:rsidR="00F65B99" w:rsidRPr="00A4211D" w:rsidRDefault="00F65B99" w:rsidP="00520E9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42E63" w14:textId="77777777" w:rsidR="003C6B23" w:rsidRPr="00520E9D" w:rsidRDefault="003C6B23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 В МДОУ № 42 работают творческие педагоги. Их участие в конкурсах различного уровня положительно сказывается на имидже МДОУ в целом. Воспитатели принимали участие в творческих конкурсах на городском и краевом уровне, занимали призовые места. Также активно принимают участие педагоги и во множестве интернет-конкурсов всероссийского и международного уровня. Все полученные грамоты, дипломы, удостоверения и благодарности являются частью личных портфолио педагогов, а также портфолио МДОУ №42.</w:t>
      </w:r>
    </w:p>
    <w:p w14:paraId="51C2CA64" w14:textId="77777777" w:rsidR="007E4A5B" w:rsidRPr="00520E9D" w:rsidRDefault="007E4A5B" w:rsidP="00520E9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7F2E2" w14:textId="32BD7955" w:rsidR="009E3072" w:rsidRDefault="009E307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F7E8E" w14:textId="77777777" w:rsidR="00F65B99" w:rsidRPr="00520E9D" w:rsidRDefault="00F65B99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961BC" w14:textId="2826A2E7" w:rsidR="008D408B" w:rsidRPr="00520E9D" w:rsidRDefault="008D408B" w:rsidP="00520E9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 </w:t>
      </w:r>
      <w:r w:rsidRPr="00520E9D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14:paraId="6D443EA6" w14:textId="77777777" w:rsidR="006829B4" w:rsidRPr="00520E9D" w:rsidRDefault="006829B4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C454A" w14:textId="6EA28FC2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МДОУ организуется в соответствии с Общеобразовательной программой ДОУ и направлена на формирование общей культуры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воспитанников, развитие физических, интеллектуальных, нравственных, эстетических и социально-личностных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14:paraId="6EDAE9BE" w14:textId="77777777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14:paraId="52DCB0CB" w14:textId="05F35A3C" w:rsidR="00A4358F" w:rsidRPr="009F7F27" w:rsidRDefault="00B6051A" w:rsidP="00A435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выстроено в соответствии с </w:t>
      </w:r>
      <w:r w:rsidR="00A4358F" w:rsidRPr="005650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A4358F" w:rsidRPr="009F7F27">
        <w:rPr>
          <w:rFonts w:ascii="Times New Roman" w:eastAsia="Century Gothic" w:hAnsi="Times New Roman" w:cs="Times New Roman"/>
          <w:sz w:val="24"/>
          <w:szCs w:val="24"/>
        </w:rPr>
        <w:t>программ</w:t>
      </w:r>
      <w:r w:rsidR="00A4358F">
        <w:rPr>
          <w:rFonts w:ascii="Times New Roman" w:eastAsia="Century Gothic" w:hAnsi="Times New Roman" w:cs="Times New Roman"/>
          <w:sz w:val="24"/>
          <w:szCs w:val="24"/>
        </w:rPr>
        <w:t>ой</w:t>
      </w:r>
      <w:r w:rsidR="00A4358F" w:rsidRPr="009F7F27">
        <w:rPr>
          <w:rFonts w:ascii="Times New Roman" w:eastAsia="Century Gothic" w:hAnsi="Times New Roman" w:cs="Times New Roman"/>
          <w:sz w:val="24"/>
          <w:szCs w:val="24"/>
        </w:rPr>
        <w:t xml:space="preserve"> дошкольного образования </w:t>
      </w:r>
      <w:r w:rsidR="00A4358F" w:rsidRPr="009F7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развитию детей №42</w:t>
      </w:r>
      <w:r w:rsidR="00A4358F" w:rsidRPr="009F7F27">
        <w:rPr>
          <w:rFonts w:ascii="Times New Roman" w:eastAsia="Century Gothic" w:hAnsi="Times New Roman" w:cs="Times New Roman"/>
          <w:sz w:val="24"/>
          <w:szCs w:val="24"/>
        </w:rPr>
        <w:t xml:space="preserve"> (далее Программа) составлена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 </w:t>
      </w:r>
    </w:p>
    <w:p w14:paraId="77773967" w14:textId="77777777" w:rsidR="00A4358F" w:rsidRPr="009F7F27" w:rsidRDefault="00A4358F" w:rsidP="00A4358F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>Содержание образовательного процесса обогащается за счёт парциальных программ:</w:t>
      </w:r>
    </w:p>
    <w:p w14:paraId="33E22692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Алямовская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В.Г. «Здоровье». М.: Линка-Пресс, 1993;</w:t>
      </w:r>
    </w:p>
    <w:p w14:paraId="05EE7626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С.Н.Николаева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«Юный эколог»;</w:t>
      </w:r>
    </w:p>
    <w:p w14:paraId="283751BE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Н.Г.Зеленова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Л.Е.Осипова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«Мы живём в России», М: 2016г;</w:t>
      </w:r>
    </w:p>
    <w:p w14:paraId="6D47B9DE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Авдеева Н.Н., 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Стеркина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Р.Б., Князева О.Л. «Основы безопасности жизнедеятельности детей» М.: ООО «Издательство АСТ-ЛТД», 1997;</w:t>
      </w:r>
    </w:p>
    <w:p w14:paraId="73B25D4D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Журова Л.Е. «Подготовка к обучению грамоте детей 4-7 лет. Программа. Методические </w:t>
      </w:r>
      <w:proofErr w:type="gramStart"/>
      <w:r w:rsidRPr="009F7F27">
        <w:rPr>
          <w:rFonts w:ascii="Times New Roman" w:eastAsia="Century Gothic" w:hAnsi="Times New Roman" w:cs="Times New Roman"/>
          <w:sz w:val="24"/>
          <w:szCs w:val="24"/>
        </w:rPr>
        <w:t>рекомендации »</w:t>
      </w:r>
      <w:proofErr w:type="gramEnd"/>
      <w:r w:rsidRPr="009F7F27">
        <w:rPr>
          <w:rFonts w:ascii="Times New Roman" w:eastAsia="Century Gothic" w:hAnsi="Times New Roman" w:cs="Times New Roman"/>
          <w:sz w:val="24"/>
          <w:szCs w:val="24"/>
        </w:rPr>
        <w:t>. Москва, 1998;</w:t>
      </w:r>
    </w:p>
    <w:p w14:paraId="1CB2434B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Ушакова О.С. «Программа развития речи дошкольников». </w:t>
      </w:r>
      <w:proofErr w:type="gramStart"/>
      <w:r w:rsidRPr="009F7F27">
        <w:rPr>
          <w:rFonts w:ascii="Times New Roman" w:eastAsia="Century Gothic" w:hAnsi="Times New Roman" w:cs="Times New Roman"/>
          <w:sz w:val="24"/>
          <w:szCs w:val="24"/>
        </w:rPr>
        <w:t>М.:ТЦ</w:t>
      </w:r>
      <w:proofErr w:type="gram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Сфера, 2020;</w:t>
      </w:r>
    </w:p>
    <w:p w14:paraId="7DCC5282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Лыкова И.А. «Программа художественного воспитания, обучения, развития детей 2-7 лет «Цветные ладошки». М.: «КАРАПУЗ-ДИДАКТИКА», 2007;</w:t>
      </w:r>
    </w:p>
    <w:p w14:paraId="22864342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Куцакова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Л.В. «Конструирование и художественный труд в детском саду». М.: ТЦ Сфера, 2019;</w:t>
      </w:r>
    </w:p>
    <w:p w14:paraId="13CF0289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Лайзане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С.Я. «Физкультура для малышей в детском саду». М.: Просвещение, 1996;</w:t>
      </w:r>
    </w:p>
    <w:p w14:paraId="07A10728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Л.И.Пензулаева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«Физическая культура в детском саду»;</w:t>
      </w:r>
    </w:p>
    <w:p w14:paraId="479C44A6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А.Д.Шатова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«Экономическое воспитание дошкольников: формирование предпосылок финансовой грамотности» «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Вентана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>-граф», 2015г;</w:t>
      </w:r>
    </w:p>
    <w:p w14:paraId="51027A35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Радынова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О.П. «Музыкальные шедевры. Москва: Издательство «ГНОМ и Д», 2000;</w:t>
      </w:r>
    </w:p>
    <w:p w14:paraId="67171E4A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>Буренина А.И. «Ритмическая мозаика». Санкт-Петербург. Издательство «ЛОИРО», 2000.;</w:t>
      </w:r>
    </w:p>
    <w:p w14:paraId="7CF1F151" w14:textId="77777777" w:rsidR="00A4358F" w:rsidRPr="009F7F27" w:rsidRDefault="00A4358F" w:rsidP="00A4358F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Каплунова И., </w:t>
      </w:r>
      <w:proofErr w:type="spellStart"/>
      <w:r w:rsidRPr="009F7F27">
        <w:rPr>
          <w:rFonts w:ascii="Times New Roman" w:eastAsia="Century Gothic" w:hAnsi="Times New Roman" w:cs="Times New Roman"/>
          <w:sz w:val="24"/>
          <w:szCs w:val="24"/>
        </w:rPr>
        <w:t>Новоскольцева</w:t>
      </w:r>
      <w:proofErr w:type="spellEnd"/>
      <w:r w:rsidRPr="009F7F27">
        <w:rPr>
          <w:rFonts w:ascii="Times New Roman" w:eastAsia="Century Gothic" w:hAnsi="Times New Roman" w:cs="Times New Roman"/>
          <w:sz w:val="24"/>
          <w:szCs w:val="24"/>
        </w:rPr>
        <w:t xml:space="preserve"> И. «Ладушки». Санкт-Петербург. Издательство «Невская нота», 2015. </w:t>
      </w:r>
    </w:p>
    <w:p w14:paraId="68C3BAF7" w14:textId="77777777" w:rsidR="00A4358F" w:rsidRPr="009F7F27" w:rsidRDefault="00A4358F" w:rsidP="00A4358F">
      <w:pPr>
        <w:shd w:val="clear" w:color="auto" w:fill="FFFFFF"/>
        <w:spacing w:after="0" w:line="240" w:lineRule="auto"/>
        <w:ind w:right="-1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6B5F2B14" w14:textId="7CF28F4A" w:rsidR="00B6051A" w:rsidRPr="00520E9D" w:rsidRDefault="00B6051A" w:rsidP="00D054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строится на основании технологии личностно - ориентированного взаимодействия, направленной на необходимость распознания индивидуальных особенностей каждого ребёнка, при этом акцент делается на возрастные особенности, потребности, способности, интересы, темп развития воспитанников. Основная общеобразовательная программа дошкольного образования реализуется в дошкольном учреждении в полном объеме.</w:t>
      </w:r>
    </w:p>
    <w:p w14:paraId="17824B13" w14:textId="7E65A76B" w:rsidR="006829B4" w:rsidRDefault="006829B4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 xml:space="preserve">В </w:t>
      </w:r>
      <w:r w:rsidR="00D3709B">
        <w:rPr>
          <w:rFonts w:ascii="Times New Roman" w:hAnsi="Times New Roman" w:cs="Times New Roman"/>
          <w:sz w:val="24"/>
          <w:szCs w:val="24"/>
        </w:rPr>
        <w:t>2023-2024</w:t>
      </w:r>
      <w:r w:rsidRPr="00520E9D">
        <w:rPr>
          <w:rFonts w:ascii="Times New Roman" w:hAnsi="Times New Roman" w:cs="Times New Roman"/>
          <w:sz w:val="24"/>
          <w:szCs w:val="24"/>
        </w:rPr>
        <w:t xml:space="preserve"> учебном году учреждение осуществляло образовательную деятельность, целью которой было создание благоприятных условий для совершенствования и повышения качества образовательного процесса в условиях реализации ФГОС ДО.</w:t>
      </w:r>
    </w:p>
    <w:p w14:paraId="4EF4606F" w14:textId="77777777" w:rsidR="003A797A" w:rsidRDefault="003A797A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C0242" w14:textId="77777777" w:rsidR="003A797A" w:rsidRPr="00520E9D" w:rsidRDefault="003A797A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E39E4B" w14:textId="77777777" w:rsidR="002B3BEF" w:rsidRPr="001C6800" w:rsidRDefault="006829B4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8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3709B">
        <w:rPr>
          <w:rFonts w:ascii="Times New Roman" w:hAnsi="Times New Roman" w:cs="Times New Roman"/>
          <w:sz w:val="24"/>
          <w:szCs w:val="24"/>
        </w:rPr>
        <w:t>Задачи:</w:t>
      </w:r>
      <w:r w:rsidRPr="001C6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94323" w14:textId="7FA2CA3F" w:rsidR="001C6800" w:rsidRPr="00451539" w:rsidRDefault="00D3709B" w:rsidP="001C6800">
      <w:pPr>
        <w:pStyle w:val="a8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дошкольного возраста в процессе изобразительной деятельности</w:t>
      </w:r>
    </w:p>
    <w:p w14:paraId="3C3177F2" w14:textId="620715A7" w:rsidR="001C6800" w:rsidRPr="001C6800" w:rsidRDefault="00D3709B" w:rsidP="001C6800">
      <w:pPr>
        <w:pStyle w:val="a8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гражданственности и патриотизма у детей в процессе ознакомления с родным краем</w:t>
      </w:r>
    </w:p>
    <w:p w14:paraId="52B78F31" w14:textId="50D35DC6" w:rsidR="002B3BEF" w:rsidRPr="00520E9D" w:rsidRDefault="002B3BEF" w:rsidP="001C68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01434" w14:textId="3C48F051" w:rsidR="006829B4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2D9">
        <w:rPr>
          <w:rFonts w:ascii="Times New Roman" w:hAnsi="Times New Roman" w:cs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задачами ОП ДОУ, рабочих программ, реализуемых в группах, и утвержденным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</w:t>
      </w:r>
      <w:r w:rsidRPr="00520E9D">
        <w:rPr>
          <w:rFonts w:ascii="Times New Roman" w:hAnsi="Times New Roman" w:cs="Times New Roman"/>
          <w:sz w:val="24"/>
          <w:szCs w:val="24"/>
        </w:rPr>
        <w:t>художественной и чтения</w:t>
      </w:r>
      <w:r w:rsidR="00D604B0" w:rsidRPr="00520E9D">
        <w:rPr>
          <w:rFonts w:ascii="Times New Roman" w:hAnsi="Times New Roman" w:cs="Times New Roman"/>
          <w:sz w:val="24"/>
          <w:szCs w:val="24"/>
        </w:rPr>
        <w:t xml:space="preserve"> художественной литературы</w:t>
      </w:r>
      <w:r w:rsidRPr="00520E9D">
        <w:rPr>
          <w:rFonts w:ascii="Times New Roman" w:hAnsi="Times New Roman" w:cs="Times New Roman"/>
          <w:sz w:val="24"/>
          <w:szCs w:val="24"/>
        </w:rPr>
        <w:t>. Все виды деятельности представляют основные направления развития детей:</w:t>
      </w:r>
    </w:p>
    <w:p w14:paraId="7DFE07BB" w14:textId="77777777" w:rsidR="00D604B0" w:rsidRPr="00520E9D" w:rsidRDefault="006829B4" w:rsidP="00520E9D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hAnsi="Times New Roman" w:cs="Times New Roman"/>
          <w:sz w:val="24"/>
          <w:szCs w:val="24"/>
        </w:rPr>
        <w:t>физическое,</w:t>
      </w:r>
    </w:p>
    <w:p w14:paraId="3F53AAB5" w14:textId="77777777" w:rsidR="00D604B0" w:rsidRPr="00520E9D" w:rsidRDefault="006829B4" w:rsidP="00520E9D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hAnsi="Times New Roman" w:cs="Times New Roman"/>
          <w:sz w:val="24"/>
          <w:szCs w:val="24"/>
        </w:rPr>
        <w:t xml:space="preserve"> познавательное, </w:t>
      </w:r>
    </w:p>
    <w:p w14:paraId="3B1F2466" w14:textId="77777777" w:rsidR="00D604B0" w:rsidRPr="00520E9D" w:rsidRDefault="006829B4" w:rsidP="00520E9D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hAnsi="Times New Roman" w:cs="Times New Roman"/>
          <w:sz w:val="24"/>
          <w:szCs w:val="24"/>
        </w:rPr>
        <w:t xml:space="preserve">речевое, </w:t>
      </w:r>
    </w:p>
    <w:p w14:paraId="66FC1B0B" w14:textId="77777777" w:rsidR="00D604B0" w:rsidRPr="00520E9D" w:rsidRDefault="006829B4" w:rsidP="00520E9D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hAnsi="Times New Roman" w:cs="Times New Roman"/>
          <w:sz w:val="24"/>
          <w:szCs w:val="24"/>
        </w:rPr>
        <w:t xml:space="preserve">художественно-эстетическое, </w:t>
      </w:r>
    </w:p>
    <w:p w14:paraId="168FFEEC" w14:textId="77777777" w:rsidR="00D604B0" w:rsidRPr="00520E9D" w:rsidRDefault="006829B4" w:rsidP="00520E9D">
      <w:pPr>
        <w:pStyle w:val="a8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hAnsi="Times New Roman" w:cs="Times New Roman"/>
          <w:sz w:val="24"/>
          <w:szCs w:val="24"/>
        </w:rPr>
        <w:t>социально</w:t>
      </w:r>
      <w:r w:rsidR="00D604B0" w:rsidRPr="00520E9D">
        <w:rPr>
          <w:rFonts w:ascii="Times New Roman" w:hAnsi="Times New Roman" w:cs="Times New Roman"/>
          <w:sz w:val="24"/>
          <w:szCs w:val="24"/>
        </w:rPr>
        <w:t>-</w:t>
      </w:r>
      <w:r w:rsidRPr="00520E9D">
        <w:rPr>
          <w:rFonts w:ascii="Times New Roman" w:hAnsi="Times New Roman" w:cs="Times New Roman"/>
          <w:sz w:val="24"/>
          <w:szCs w:val="24"/>
        </w:rPr>
        <w:t xml:space="preserve">коммуникативное. </w:t>
      </w:r>
    </w:p>
    <w:p w14:paraId="1B109E38" w14:textId="77777777" w:rsidR="00D604B0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>Для интеграции разных видов детской деятельности в рамках темы недели и распределения неп</w:t>
      </w:r>
      <w:r w:rsidR="00D604B0" w:rsidRPr="00520E9D">
        <w:rPr>
          <w:rFonts w:ascii="Times New Roman" w:hAnsi="Times New Roman" w:cs="Times New Roman"/>
          <w:sz w:val="24"/>
          <w:szCs w:val="24"/>
        </w:rPr>
        <w:t>рерывной</w:t>
      </w:r>
      <w:r w:rsidRPr="00520E9D">
        <w:rPr>
          <w:rFonts w:ascii="Times New Roman" w:hAnsi="Times New Roman" w:cs="Times New Roman"/>
          <w:sz w:val="24"/>
          <w:szCs w:val="24"/>
        </w:rPr>
        <w:t xml:space="preserve"> образовательной и совместной деятельности в режимных моментах были предложены новые формы планирования воспитательно</w:t>
      </w:r>
      <w:r w:rsidR="00D604B0" w:rsidRPr="00520E9D">
        <w:rPr>
          <w:rFonts w:ascii="Times New Roman" w:hAnsi="Times New Roman" w:cs="Times New Roman"/>
          <w:sz w:val="24"/>
          <w:szCs w:val="24"/>
        </w:rPr>
        <w:t>-</w:t>
      </w:r>
      <w:r w:rsidRPr="00520E9D">
        <w:rPr>
          <w:rFonts w:ascii="Times New Roman" w:hAnsi="Times New Roman" w:cs="Times New Roman"/>
          <w:sz w:val="24"/>
          <w:szCs w:val="24"/>
        </w:rPr>
        <w:t>образовательной работы (</w:t>
      </w:r>
      <w:r w:rsidR="00D604B0" w:rsidRPr="00520E9D">
        <w:rPr>
          <w:rFonts w:ascii="Times New Roman" w:hAnsi="Times New Roman" w:cs="Times New Roman"/>
          <w:sz w:val="24"/>
          <w:szCs w:val="24"/>
        </w:rPr>
        <w:t>комплексно-тематического</w:t>
      </w:r>
      <w:r w:rsidRPr="00520E9D">
        <w:rPr>
          <w:rFonts w:ascii="Times New Roman" w:hAnsi="Times New Roman" w:cs="Times New Roman"/>
          <w:sz w:val="24"/>
          <w:szCs w:val="24"/>
        </w:rPr>
        <w:t xml:space="preserve"> и календарного планов)</w:t>
      </w:r>
      <w:r w:rsidR="00D604B0" w:rsidRPr="00520E9D">
        <w:rPr>
          <w:rFonts w:ascii="Times New Roman" w:hAnsi="Times New Roman" w:cs="Times New Roman"/>
          <w:sz w:val="24"/>
          <w:szCs w:val="24"/>
        </w:rPr>
        <w:t>,</w:t>
      </w:r>
      <w:r w:rsidRPr="00520E9D">
        <w:rPr>
          <w:rFonts w:ascii="Times New Roman" w:hAnsi="Times New Roman" w:cs="Times New Roman"/>
          <w:sz w:val="24"/>
          <w:szCs w:val="24"/>
        </w:rPr>
        <w:t xml:space="preserve"> составлены рабочие программ</w:t>
      </w:r>
      <w:r w:rsidR="00D604B0" w:rsidRPr="00520E9D">
        <w:rPr>
          <w:rFonts w:ascii="Times New Roman" w:hAnsi="Times New Roman" w:cs="Times New Roman"/>
          <w:sz w:val="24"/>
          <w:szCs w:val="24"/>
        </w:rPr>
        <w:t>ы</w:t>
      </w:r>
      <w:r w:rsidRPr="00520E9D">
        <w:rPr>
          <w:rFonts w:ascii="Times New Roman" w:hAnsi="Times New Roman" w:cs="Times New Roman"/>
          <w:sz w:val="24"/>
          <w:szCs w:val="24"/>
        </w:rPr>
        <w:t xml:space="preserve"> </w:t>
      </w:r>
      <w:r w:rsidR="00D604B0" w:rsidRPr="00520E9D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Pr="00520E9D">
        <w:rPr>
          <w:rFonts w:ascii="Times New Roman" w:hAnsi="Times New Roman" w:cs="Times New Roman"/>
          <w:sz w:val="24"/>
          <w:szCs w:val="24"/>
        </w:rPr>
        <w:t xml:space="preserve">групп и узких специалистов ДОУ. </w:t>
      </w:r>
    </w:p>
    <w:p w14:paraId="113CA456" w14:textId="77777777" w:rsidR="00D604B0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Это свидетельствует о том, что воспитатели стремятся творчески подходить к организации воспитательно</w:t>
      </w:r>
      <w:r w:rsidR="00D604B0" w:rsidRPr="00520E9D">
        <w:rPr>
          <w:rFonts w:ascii="Times New Roman" w:hAnsi="Times New Roman" w:cs="Times New Roman"/>
          <w:sz w:val="24"/>
          <w:szCs w:val="24"/>
        </w:rPr>
        <w:t>-</w:t>
      </w:r>
      <w:r w:rsidRPr="00520E9D">
        <w:rPr>
          <w:rFonts w:ascii="Times New Roman" w:hAnsi="Times New Roman" w:cs="Times New Roman"/>
          <w:sz w:val="24"/>
          <w:szCs w:val="24"/>
        </w:rPr>
        <w:t xml:space="preserve">образовательного процесса. Планируют деятельность с учетом полученных результатов, позволяют выявить особенности прохождения программы группой в целом и отдельными детьми, наметить необходимые способы оказания помощи дошкольникам по каждому разделу программы. Грамотно подбирают методы и приемы, способствующие усвоению дошкольниками программных задач. </w:t>
      </w:r>
    </w:p>
    <w:p w14:paraId="7D4F0CDC" w14:textId="47448A51" w:rsidR="00D604B0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 xml:space="preserve">Воспитательная работа с детьми проводится по всем направлениям в соответствии </w:t>
      </w:r>
      <w:r w:rsidR="00D604B0" w:rsidRPr="00520E9D">
        <w:rPr>
          <w:rFonts w:ascii="Times New Roman" w:hAnsi="Times New Roman" w:cs="Times New Roman"/>
          <w:sz w:val="24"/>
          <w:szCs w:val="24"/>
        </w:rPr>
        <w:t>с индивидуальным развитием каждого</w:t>
      </w:r>
      <w:r w:rsidRPr="00520E9D">
        <w:rPr>
          <w:rFonts w:ascii="Times New Roman" w:hAnsi="Times New Roman" w:cs="Times New Roman"/>
          <w:sz w:val="24"/>
          <w:szCs w:val="24"/>
        </w:rPr>
        <w:t xml:space="preserve"> ребенка. Режимные моменты, игра, образовательная деятельность, праздники, досуги и другие мероприятия - все виды жизнедеятельности ребенка в саду способствуют гармоничному развитию всех его сфер. Большую роль в оптимизации воспитательно – образовательного процесса играет повышение профессиональной грамотности педагогов в области основ дошкольной психологии. Работа проводится в виде семинаров, круглых столов, индивидуальных собеседований</w:t>
      </w:r>
      <w:r w:rsidR="00D604B0" w:rsidRPr="00520E9D">
        <w:rPr>
          <w:rFonts w:ascii="Times New Roman" w:hAnsi="Times New Roman" w:cs="Times New Roman"/>
          <w:sz w:val="24"/>
          <w:szCs w:val="24"/>
        </w:rPr>
        <w:t xml:space="preserve">, проведения </w:t>
      </w:r>
      <w:r w:rsidRPr="00520E9D">
        <w:rPr>
          <w:rFonts w:ascii="Times New Roman" w:hAnsi="Times New Roman" w:cs="Times New Roman"/>
          <w:sz w:val="24"/>
          <w:szCs w:val="24"/>
        </w:rPr>
        <w:t>педагогических советов и других форм</w:t>
      </w:r>
      <w:r w:rsidR="00D604B0" w:rsidRPr="00520E9D">
        <w:rPr>
          <w:rFonts w:ascii="Times New Roman" w:hAnsi="Times New Roman" w:cs="Times New Roman"/>
          <w:sz w:val="24"/>
          <w:szCs w:val="24"/>
        </w:rPr>
        <w:t xml:space="preserve"> методической работы</w:t>
      </w:r>
      <w:r w:rsidRPr="00520E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85292" w14:textId="4BEA7A5C" w:rsidR="00D604B0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>Педагогическое образование родителей (законных представителей) воспитанников осуществляется как традиционными методами через наглядные пособия, стенды, беседы,</w:t>
      </w:r>
      <w:r w:rsidR="00D604B0" w:rsidRPr="00520E9D">
        <w:rPr>
          <w:rFonts w:ascii="Times New Roman" w:hAnsi="Times New Roman" w:cs="Times New Roman"/>
          <w:sz w:val="24"/>
          <w:szCs w:val="24"/>
        </w:rPr>
        <w:t xml:space="preserve"> </w:t>
      </w:r>
      <w:r w:rsidRPr="00520E9D">
        <w:rPr>
          <w:rFonts w:ascii="Times New Roman" w:hAnsi="Times New Roman" w:cs="Times New Roman"/>
          <w:sz w:val="24"/>
          <w:szCs w:val="24"/>
        </w:rPr>
        <w:t>консультации, родительские собрания, так и с помощью современных средств информатизации (</w:t>
      </w:r>
      <w:r w:rsidR="00645EEB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520E9D">
        <w:rPr>
          <w:rFonts w:ascii="Times New Roman" w:hAnsi="Times New Roman" w:cs="Times New Roman"/>
          <w:sz w:val="24"/>
          <w:szCs w:val="24"/>
        </w:rPr>
        <w:t xml:space="preserve">сайт ДОУ, группа в социальной сети «В </w:t>
      </w:r>
      <w:r w:rsidR="00D604B0" w:rsidRPr="00520E9D">
        <w:rPr>
          <w:rFonts w:ascii="Times New Roman" w:hAnsi="Times New Roman" w:cs="Times New Roman"/>
          <w:sz w:val="24"/>
          <w:szCs w:val="24"/>
        </w:rPr>
        <w:t>К</w:t>
      </w:r>
      <w:r w:rsidRPr="00520E9D">
        <w:rPr>
          <w:rFonts w:ascii="Times New Roman" w:hAnsi="Times New Roman" w:cs="Times New Roman"/>
          <w:sz w:val="24"/>
          <w:szCs w:val="24"/>
        </w:rPr>
        <w:t>онтакте»</w:t>
      </w:r>
      <w:r w:rsidR="005845EF">
        <w:rPr>
          <w:rFonts w:ascii="Times New Roman" w:hAnsi="Times New Roman" w:cs="Times New Roman"/>
          <w:sz w:val="24"/>
          <w:szCs w:val="24"/>
        </w:rPr>
        <w:t>, «Телеграм»,</w:t>
      </w:r>
      <w:r w:rsidR="00D604B0" w:rsidRPr="00520E9D">
        <w:rPr>
          <w:rFonts w:ascii="Times New Roman" w:hAnsi="Times New Roman" w:cs="Times New Roman"/>
          <w:sz w:val="24"/>
          <w:szCs w:val="24"/>
        </w:rPr>
        <w:t xml:space="preserve"> «Одноклассниках»</w:t>
      </w:r>
      <w:r w:rsidRPr="00520E9D">
        <w:rPr>
          <w:rFonts w:ascii="Times New Roman" w:hAnsi="Times New Roman" w:cs="Times New Roman"/>
          <w:sz w:val="24"/>
          <w:szCs w:val="24"/>
        </w:rPr>
        <w:t xml:space="preserve">, электронная почта ДОУ). </w:t>
      </w:r>
    </w:p>
    <w:p w14:paraId="62960715" w14:textId="77777777" w:rsidR="00D604B0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t xml:space="preserve">В ДОУ функционирует </w:t>
      </w:r>
      <w:r w:rsidR="00D604B0" w:rsidRPr="00520E9D">
        <w:rPr>
          <w:rFonts w:ascii="Times New Roman" w:hAnsi="Times New Roman" w:cs="Times New Roman"/>
          <w:sz w:val="24"/>
          <w:szCs w:val="24"/>
        </w:rPr>
        <w:t>психолого-</w:t>
      </w:r>
      <w:r w:rsidRPr="00520E9D">
        <w:rPr>
          <w:rFonts w:ascii="Times New Roman" w:hAnsi="Times New Roman" w:cs="Times New Roman"/>
          <w:sz w:val="24"/>
          <w:szCs w:val="24"/>
        </w:rPr>
        <w:t>педагогический консилиум (</w:t>
      </w:r>
      <w:proofErr w:type="spellStart"/>
      <w:r w:rsidRPr="00520E9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20E9D">
        <w:rPr>
          <w:rFonts w:ascii="Times New Roman" w:hAnsi="Times New Roman" w:cs="Times New Roman"/>
          <w:sz w:val="24"/>
          <w:szCs w:val="24"/>
        </w:rPr>
        <w:t xml:space="preserve">), что позволяет осуществлять комплексный подход в работе с детьми. </w:t>
      </w:r>
    </w:p>
    <w:p w14:paraId="3884984E" w14:textId="77777777" w:rsidR="00D604B0" w:rsidRPr="00520E9D" w:rsidRDefault="006829B4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E9D">
        <w:rPr>
          <w:rFonts w:ascii="Times New Roman" w:hAnsi="Times New Roman" w:cs="Times New Roman"/>
          <w:sz w:val="24"/>
          <w:szCs w:val="24"/>
        </w:rPr>
        <w:lastRenderedPageBreak/>
        <w:t xml:space="preserve"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 </w:t>
      </w:r>
    </w:p>
    <w:p w14:paraId="3D049481" w14:textId="2F3CF06D" w:rsidR="00B6051A" w:rsidRPr="00520E9D" w:rsidRDefault="00524744" w:rsidP="00520E9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6051A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Правительства РФ от 29 мая 2015 г. № 996 - р г. Москва «Стратегия развития воспитания в РФ на период до 2025г.» в Муниципальном дошкольном образовательном учреждений детском саду общеразвивающего вида с приоритетным осуществлением деятельности по художественно-эстетическому развитию детей № 42 </w:t>
      </w:r>
      <w:r w:rsidR="00B6051A" w:rsidRPr="00520E9D">
        <w:rPr>
          <w:rFonts w:ascii="Times New Roman" w:eastAsia="Calibri" w:hAnsi="Times New Roman" w:cs="Times New Roman"/>
          <w:bCs/>
          <w:sz w:val="24"/>
          <w:szCs w:val="24"/>
        </w:rPr>
        <w:t>инновационная деятельность представлена экологическим направлением «Юный эколог»</w:t>
      </w:r>
      <w:r w:rsidR="00B6051A" w:rsidRPr="00520E9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6051A" w:rsidRPr="00520E9D">
        <w:rPr>
          <w:rFonts w:ascii="Times New Roman" w:eastAsia="Calibri" w:hAnsi="Times New Roman" w:cs="Times New Roman"/>
          <w:sz w:val="24"/>
          <w:szCs w:val="24"/>
        </w:rPr>
        <w:t xml:space="preserve">Целью которого является формирование осознанно-правильного отношения детей к природе посредством чувственного ее восприятия, опосредованное непосредственным контактом ребенка с объектами природы, живое общение с растениями и животными; расширение и дополнение тех впечатления, которые ребенок получает от контакта с природой; создание условий, при которых проводится содержательная работа по формированию начал экологической культуры детей, т.е. создание «экологического пространства» - предметно-развивающей среды экологического развития детей. </w:t>
      </w:r>
    </w:p>
    <w:p w14:paraId="73C1E49D" w14:textId="77777777" w:rsidR="00B6051A" w:rsidRPr="00520E9D" w:rsidRDefault="00B6051A" w:rsidP="00520E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     Инновационная деятельность реализуется в Учреждении в виде включения парциальных программ в совместную деятельность детей с педагогом, дополнительных образовательных услуг на бесплатной основе, организации взаимодействия с семьями воспитанников.</w:t>
      </w:r>
    </w:p>
    <w:p w14:paraId="706C4D60" w14:textId="77777777" w:rsidR="00B6051A" w:rsidRPr="00520E9D" w:rsidRDefault="00B6051A" w:rsidP="00520E9D">
      <w:pPr>
        <w:numPr>
          <w:ilvl w:val="0"/>
          <w:numId w:val="11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«Юный эколог», Николаева С.Н. </w:t>
      </w:r>
    </w:p>
    <w:p w14:paraId="05E13CE9" w14:textId="77777777" w:rsidR="00B6051A" w:rsidRPr="00520E9D" w:rsidRDefault="00B6051A" w:rsidP="00520E9D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gramStart"/>
      <w:r w:rsidRPr="00520E9D">
        <w:rPr>
          <w:rFonts w:ascii="Times New Roman" w:eastAsia="Calibri" w:hAnsi="Times New Roman" w:cs="Times New Roman"/>
          <w:sz w:val="24"/>
          <w:szCs w:val="24"/>
        </w:rPr>
        <w:t>: Формировать</w:t>
      </w:r>
      <w:proofErr w:type="gramEnd"/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 у ребенка осознанно-правильное отношение к природным явлениям и объектам, которые окружают его и с которыми он знакомится в дошкольном детстве. </w:t>
      </w:r>
    </w:p>
    <w:p w14:paraId="2CEA72D0" w14:textId="77777777" w:rsidR="00B6051A" w:rsidRPr="00520E9D" w:rsidRDefault="00B6051A" w:rsidP="00520E9D">
      <w:pPr>
        <w:numPr>
          <w:ilvl w:val="0"/>
          <w:numId w:val="11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«Наш дом – природа» - программа факультативного курса дошкольного образования. Бойко Г.В., Пронина О.В., региональный компонент (4-7 лет). </w:t>
      </w:r>
    </w:p>
    <w:p w14:paraId="394369EF" w14:textId="77777777" w:rsidR="00B6051A" w:rsidRPr="00520E9D" w:rsidRDefault="00B6051A" w:rsidP="00520E9D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gramStart"/>
      <w:r w:rsidRPr="00520E9D">
        <w:rPr>
          <w:rFonts w:ascii="Times New Roman" w:eastAsia="Calibri" w:hAnsi="Times New Roman" w:cs="Times New Roman"/>
          <w:sz w:val="24"/>
          <w:szCs w:val="24"/>
        </w:rPr>
        <w:t>: Формировать</w:t>
      </w:r>
      <w:proofErr w:type="gramEnd"/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 у детей целостный взгляд на природу и место человека в ней; дать представление о взаимодействии человека и природы; формировать осознанно-правильное отношение к объектам природы, которые находятся рядом с детьми. </w:t>
      </w:r>
    </w:p>
    <w:p w14:paraId="6A43BD87" w14:textId="77777777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образовательного процесса с дошкольниками соответствует предъявляемым требованиям ФГОС.</w:t>
      </w:r>
    </w:p>
    <w:p w14:paraId="43CADDBA" w14:textId="5E3C2DE0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образовательного процесса осуществляется через описание специфически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проекта), учитывая сменяемость</w:t>
      </w:r>
      <w:r w:rsidR="0052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деятельности, требующих участия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умственной нагрузки с деятельностью, направленной на физическое развитие.</w:t>
      </w:r>
    </w:p>
    <w:p w14:paraId="58A901CF" w14:textId="77777777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14:paraId="66B748D9" w14:textId="77777777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осведомлены о психофизиологических особенностях детей в группе, при организации воспитательно - 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14:paraId="647DAF81" w14:textId="77777777" w:rsidR="000854D1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ориентирована, прежде всего, на достижение и поддержание высокого качества воспитательно-образовательного процесса в ДОУ, содействовала формированию умений и навыков психолого-педагогического анализа, становлению индивидуального стиля педагогической деятельности коллектива, повышению уровня творческого развития педагогов. Постоянный поиск нового содержания, форм и методов работы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педагогическим коллективом и их внедрение в воспитательно-образовательный процесс, позволил повысить качество профессиональной деятельности и мастерство педагогов ДОУ. </w:t>
      </w:r>
    </w:p>
    <w:p w14:paraId="2072A731" w14:textId="70CF8712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систематически проводились разные формы методической работы с педагогами, на которых рассматривались вопросы организации и обеспечения качества образовательного процесса, работа с родителями, изучались нормативно - правовые документы, проводился анализ выполнения педагогами программных и педагогических задач. </w:t>
      </w:r>
    </w:p>
    <w:p w14:paraId="6984CE07" w14:textId="7F866949" w:rsidR="00B6051A" w:rsidRPr="00520E9D" w:rsidRDefault="00B6051A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воспитательно-образовательный процесс в ДОУ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  </w:t>
      </w:r>
    </w:p>
    <w:p w14:paraId="3BC124BC" w14:textId="77777777" w:rsidR="00095565" w:rsidRPr="00520E9D" w:rsidRDefault="0009556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4DA1C" w14:textId="5F57C7BF" w:rsidR="00095565" w:rsidRPr="00520E9D" w:rsidRDefault="00095565" w:rsidP="00520E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</w:t>
      </w:r>
    </w:p>
    <w:p w14:paraId="4596D1B6" w14:textId="77777777" w:rsidR="00095565" w:rsidRPr="00520E9D" w:rsidRDefault="0009556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024E8" w14:textId="77777777" w:rsidR="00095565" w:rsidRPr="00520E9D" w:rsidRDefault="0009556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Предметом особого внимания в МДОУ № 42 является рациональное питание детей.  В дошкольном учреждении питание сбалансировано и выстроено на основе 10-дневного меню, с учетом потребностей детского организма в белках, жирах, углеводах и калориях. Разработаны и внедрены технологические карты. </w:t>
      </w:r>
    </w:p>
    <w:p w14:paraId="21A7473B" w14:textId="7D64FA5A" w:rsidR="00032B13" w:rsidRDefault="0009556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Питание в МДОУ 5-ти разовое: завтрак, второй завтрак (сок или фрукты), обед, полдник, ужин.  </w:t>
      </w:r>
      <w:r w:rsidRPr="0064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часы приема пищи соблюдаются в соответствии с </w:t>
      </w:r>
      <w:r w:rsidR="00645EEB" w:rsidRPr="00645EEB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r w:rsidR="00645EEB" w:rsidRPr="00645EEB">
        <w:rPr>
          <w:rFonts w:ascii="Times New Roman" w:hAnsi="Times New Roman" w:cs="Times New Roman"/>
        </w:rPr>
        <w:t xml:space="preserve"> </w:t>
      </w:r>
      <w:r w:rsidRPr="0064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нормы выполняются на 100%.</w:t>
      </w:r>
    </w:p>
    <w:p w14:paraId="3CD56DC7" w14:textId="77777777" w:rsidR="00784489" w:rsidRPr="00520E9D" w:rsidRDefault="00784489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1BB2A" w14:textId="77777777" w:rsidR="00032B13" w:rsidRPr="00520E9D" w:rsidRDefault="00032B13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физкультурно - оздоровительной работы</w:t>
      </w:r>
    </w:p>
    <w:p w14:paraId="2446300C" w14:textId="77777777" w:rsidR="00032B13" w:rsidRPr="00520E9D" w:rsidRDefault="00032B1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E0484" w14:textId="77777777" w:rsidR="00032B13" w:rsidRPr="00520E9D" w:rsidRDefault="00032B1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определения направлений работы и совершенствования оздоровительных мероприятий в течение учебного года проводится мониторинг состояния здоровья и физического развития воспитанников ДОУ. </w:t>
      </w:r>
    </w:p>
    <w:p w14:paraId="366AD17A" w14:textId="05A281A7" w:rsidR="00784489" w:rsidRPr="001C169C" w:rsidRDefault="00032B13" w:rsidP="001C16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мониторинга позволяет получить объективную информацию о динамике состояния здоровья детей и физического развития, принимать грамотные решения по вопросам оптимизации воспитательно-образовательного процесса и повышения эффективности оздоровительной работы. </w:t>
      </w:r>
    </w:p>
    <w:p w14:paraId="183219BC" w14:textId="77777777" w:rsidR="00784489" w:rsidRPr="00520E9D" w:rsidRDefault="00784489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A92BD" w14:textId="77777777" w:rsidR="00032B13" w:rsidRPr="00AA57C5" w:rsidRDefault="00032B13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посещаемости и заболеваемости</w:t>
      </w:r>
    </w:p>
    <w:p w14:paraId="67FC6840" w14:textId="77777777" w:rsidR="00032B13" w:rsidRPr="00A24A48" w:rsidRDefault="00032B13" w:rsidP="00B93882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детей по группам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476"/>
        <w:gridCol w:w="2835"/>
      </w:tblGrid>
      <w:tr w:rsidR="00032B13" w:rsidRPr="00A24A48" w14:paraId="43A53A6A" w14:textId="77777777" w:rsidTr="00AE62DD">
        <w:trPr>
          <w:jc w:val="center"/>
        </w:trPr>
        <w:tc>
          <w:tcPr>
            <w:tcW w:w="1914" w:type="dxa"/>
            <w:shd w:val="clear" w:color="auto" w:fill="auto"/>
          </w:tcPr>
          <w:p w14:paraId="59384860" w14:textId="77777777" w:rsidR="00032B13" w:rsidRPr="00A24A48" w:rsidRDefault="00032B13" w:rsidP="00B938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476" w:type="dxa"/>
          </w:tcPr>
          <w:p w14:paraId="2DED6651" w14:textId="7480C667" w:rsidR="00032B13" w:rsidRPr="00A24A48" w:rsidRDefault="00032B13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5F3D5EA5" w14:textId="72BDC89C" w:rsidR="00A24A48" w:rsidRPr="00A24A48" w:rsidRDefault="00A24A48" w:rsidP="00D37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детей </w:t>
            </w:r>
            <w:r w:rsidR="00D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835" w:type="dxa"/>
          </w:tcPr>
          <w:p w14:paraId="6890109F" w14:textId="15620D52" w:rsidR="00032B13" w:rsidRPr="00A24A48" w:rsidRDefault="00032B13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5064BCA1" w14:textId="6F9268AF" w:rsidR="005845EF" w:rsidRPr="00A24A48" w:rsidRDefault="005845EF" w:rsidP="00D37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детей </w:t>
            </w:r>
            <w:r w:rsidR="00AA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282 </w:t>
            </w:r>
            <w:proofErr w:type="gramStart"/>
            <w:r w:rsidRPr="00A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</w:t>
            </w:r>
            <w:proofErr w:type="gramEnd"/>
          </w:p>
        </w:tc>
      </w:tr>
      <w:tr w:rsidR="00784489" w:rsidRPr="00A24A48" w14:paraId="1028C19C" w14:textId="77777777" w:rsidTr="00AE62DD">
        <w:trPr>
          <w:jc w:val="center"/>
        </w:trPr>
        <w:tc>
          <w:tcPr>
            <w:tcW w:w="1914" w:type="dxa"/>
            <w:shd w:val="clear" w:color="auto" w:fill="auto"/>
          </w:tcPr>
          <w:p w14:paraId="34BECAC0" w14:textId="77777777" w:rsidR="00784489" w:rsidRPr="00A24A48" w:rsidRDefault="00784489" w:rsidP="00B938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476" w:type="dxa"/>
          </w:tcPr>
          <w:p w14:paraId="16750437" w14:textId="0BB6DBA6" w:rsidR="00784489" w:rsidRPr="00A24A48" w:rsidRDefault="00D3709B" w:rsidP="00D37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24A48"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489"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14:paraId="222F6B01" w14:textId="5BEABC64" w:rsidR="00784489" w:rsidRPr="00A24A48" w:rsidRDefault="00AA57C5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 – 10,3%</w:t>
            </w:r>
          </w:p>
        </w:tc>
      </w:tr>
      <w:tr w:rsidR="00784489" w:rsidRPr="00A24A48" w14:paraId="69D42565" w14:textId="77777777" w:rsidTr="00AE62DD">
        <w:trPr>
          <w:jc w:val="center"/>
        </w:trPr>
        <w:tc>
          <w:tcPr>
            <w:tcW w:w="1914" w:type="dxa"/>
            <w:shd w:val="clear" w:color="auto" w:fill="auto"/>
          </w:tcPr>
          <w:p w14:paraId="069832A6" w14:textId="77777777" w:rsidR="00784489" w:rsidRPr="00A24A48" w:rsidRDefault="00784489" w:rsidP="00B938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476" w:type="dxa"/>
          </w:tcPr>
          <w:p w14:paraId="17DBCDE5" w14:textId="249350EE" w:rsidR="00784489" w:rsidRPr="00A24A48" w:rsidRDefault="00D3709B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24A48"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ч-90</w:t>
            </w:r>
            <w:r w:rsidR="00784489"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14:paraId="66767785" w14:textId="574A36B2" w:rsidR="00784489" w:rsidRPr="00A24A48" w:rsidRDefault="00AA57C5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ч -86,5%</w:t>
            </w:r>
          </w:p>
        </w:tc>
      </w:tr>
      <w:tr w:rsidR="00784489" w:rsidRPr="00520E9D" w14:paraId="61D0720F" w14:textId="77777777" w:rsidTr="00AA57C5">
        <w:trPr>
          <w:trHeight w:val="345"/>
          <w:jc w:val="center"/>
        </w:trPr>
        <w:tc>
          <w:tcPr>
            <w:tcW w:w="1914" w:type="dxa"/>
            <w:shd w:val="clear" w:color="auto" w:fill="auto"/>
          </w:tcPr>
          <w:p w14:paraId="0AAB8C1B" w14:textId="714FAEF1" w:rsidR="00AA57C5" w:rsidRPr="00A24A48" w:rsidRDefault="00784489" w:rsidP="00B938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2476" w:type="dxa"/>
          </w:tcPr>
          <w:p w14:paraId="722A974F" w14:textId="5A8A4A68" w:rsidR="00784489" w:rsidRPr="00A24A48" w:rsidRDefault="00D3709B" w:rsidP="00D37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24A48"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489" w:rsidRPr="00A2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14:paraId="66FBB80B" w14:textId="552139DB" w:rsidR="00784489" w:rsidRPr="00A24A48" w:rsidRDefault="00AA57C5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 – 2,5%</w:t>
            </w:r>
          </w:p>
        </w:tc>
      </w:tr>
      <w:tr w:rsidR="00AA57C5" w:rsidRPr="00520E9D" w14:paraId="38509087" w14:textId="77777777" w:rsidTr="00AA57C5">
        <w:trPr>
          <w:trHeight w:val="270"/>
          <w:jc w:val="center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C0A86D3" w14:textId="4D21F5E9" w:rsidR="00AA57C5" w:rsidRPr="00A24A48" w:rsidRDefault="00AA57C5" w:rsidP="00B938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476" w:type="dxa"/>
          </w:tcPr>
          <w:p w14:paraId="0AE31171" w14:textId="3CA2669D" w:rsidR="00AA57C5" w:rsidRDefault="00AA57C5" w:rsidP="00D37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4420C5C9" w14:textId="76B575AD" w:rsidR="00AA57C5" w:rsidRPr="00A24A48" w:rsidRDefault="00AA57C5" w:rsidP="00B93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 -0,7%</w:t>
            </w:r>
          </w:p>
        </w:tc>
      </w:tr>
    </w:tbl>
    <w:p w14:paraId="0B813F50" w14:textId="77777777" w:rsidR="001C169C" w:rsidRDefault="001C169C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E07AC" w14:textId="1DCA0925" w:rsidR="00032B13" w:rsidRPr="00BE4B4F" w:rsidRDefault="00032B1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результатов таблицы видно, что по - прежнему наибольшее количество детей имеют вторую группу здоровья. </w:t>
      </w:r>
      <w:r w:rsidRP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E4B4F" w:rsidRP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E4B4F" w:rsidRP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</w:t>
      </w:r>
      <w:r w:rsidR="00E3346A" w:rsidRP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с </w:t>
      </w:r>
      <w:r w:rsidR="00E3346A" w:rsidRPr="00BE4B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</w:t>
      </w:r>
      <w:r w:rsid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пришли дети в </w:t>
      </w:r>
      <w:r w:rsidR="00BE4B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BE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здоровья.</w:t>
      </w:r>
    </w:p>
    <w:p w14:paraId="3CE9471F" w14:textId="77777777" w:rsidR="00032B13" w:rsidRPr="00520E9D" w:rsidRDefault="00032B13" w:rsidP="00520E9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Серьёзное внимание всем коллективом ДОУ уделяется сохранению и укреплению здоровья детей.  Педагоги ежедневно планируют и проводят прогулки на свежем воздухе, учитывая нагрузку двигательной активности в соответствии с возрастом детей и их индивидуальными особенностями. Проведение физкультурных занятий носит разную направленность-тематическую, традиционную, тренировочную, соревновательную, что позволяет разнообразить и заинтересовать воспитанников этим видом деятельности, активно развивая их физические качества. Проведение утренних гимнастик, гимнастик после сна, проведение закаливающих процедур, строгое соблюдение режима дня способствует укреплению здоровья воспитанников.</w:t>
      </w:r>
    </w:p>
    <w:p w14:paraId="5C5A50FE" w14:textId="77777777" w:rsidR="00032B13" w:rsidRPr="00520E9D" w:rsidRDefault="00032B13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данном направлении работы осуществляется качественный контроль за санитарным состоянием помещений, приготовлением блюд, витаминизацией третьего блюда; осуществлением закаливающих мероприятий со стороны администрации и медицинской сестры, обеспечиванием своевременной вакцинации детей в соответствии с календарём прививок.</w:t>
      </w:r>
    </w:p>
    <w:p w14:paraId="0FE20D39" w14:textId="77777777" w:rsidR="00032B13" w:rsidRPr="00520E9D" w:rsidRDefault="00032B13" w:rsidP="00520E9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сделать </w:t>
      </w: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вывод,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работа по сохранению и укреплению здоровья детей проводится в системе, в соответствии с санитарно-эпидемиологическим нормами.  </w:t>
      </w:r>
    </w:p>
    <w:p w14:paraId="6E21FB3A" w14:textId="77777777" w:rsidR="00032B13" w:rsidRPr="00520E9D" w:rsidRDefault="00032B13" w:rsidP="00520E9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FD0C4" w14:textId="77777777" w:rsidR="00032B13" w:rsidRPr="00520E9D" w:rsidRDefault="00032B13" w:rsidP="00520E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востребованности выпускников</w:t>
      </w:r>
    </w:p>
    <w:p w14:paraId="7BE8A9DE" w14:textId="77777777" w:rsidR="00032B13" w:rsidRPr="00520E9D" w:rsidRDefault="00032B13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9B278" w14:textId="77777777" w:rsidR="00032B13" w:rsidRPr="00520E9D" w:rsidRDefault="00032B1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показателем качества подготовки обучающихся является готовность детей к школьному обучению. Прослеживаемая в ДОУ положительная динамика в показателях готовности детей к школьному обучению детей 6,5-7 лет является результатом качественной системной работы педагогов и свидетельствует об эффективной деятельности по развитию интеллектуальных и творческих способностей, развитию социального взаимодействия со сверстниками и взрослыми, что является основой для формирования предпосылок учебной деятельности. Педагогическим коллективом проводилась работа по качественной подготовке детей к обучению в школе. По результатам отзывов учителей начальной школы, выпускники нашего ДОУ успешно усваивают программу начальной школы, уровень их подготовки соответствует требованиям образовательного стандарта.</w:t>
      </w:r>
    </w:p>
    <w:p w14:paraId="7FD07324" w14:textId="46CA995F" w:rsidR="00032B13" w:rsidRPr="00520E9D" w:rsidRDefault="00032B13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</w:t>
      </w:r>
      <w:r w:rsidRPr="00650A6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50A64" w:rsidRPr="00650A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0A6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50A64" w:rsidRPr="00650A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планируют поступать на обучение в общеобразовательные учреждения города, всего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</w:t>
      </w:r>
    </w:p>
    <w:p w14:paraId="7ADE2C34" w14:textId="37EBC71D" w:rsidR="00032B13" w:rsidRPr="00520E9D" w:rsidRDefault="00032B13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15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A5C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</w:p>
    <w:p w14:paraId="3852B81C" w14:textId="49BBB703" w:rsidR="00032B13" w:rsidRPr="00520E9D" w:rsidRDefault="00032B13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42 -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4C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F3A5C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86DCF54" w14:textId="6CDEBAB7" w:rsidR="00032B13" w:rsidRPr="00520E9D" w:rsidRDefault="00032B13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№ 1-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</w:p>
    <w:p w14:paraId="6EA78FB1" w14:textId="273326CA" w:rsidR="00032B13" w:rsidRPr="00520E9D" w:rsidRDefault="00032B13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</w:t>
      </w:r>
      <w:r w:rsidR="001F3A5C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14:paraId="2D40784E" w14:textId="4EBF95C9" w:rsidR="00032B13" w:rsidRPr="00520E9D" w:rsidRDefault="00032B13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интернат №30 (ж/д) -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14:paraId="1E44F7C4" w14:textId="44935540" w:rsidR="001F3A5C" w:rsidRDefault="001F3A5C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№1 – </w:t>
      </w:r>
      <w:r w:rsid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</w:p>
    <w:p w14:paraId="26E22A7F" w14:textId="508021D1" w:rsidR="006B0CFD" w:rsidRDefault="006B0CFD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31-2 человека,</w:t>
      </w:r>
    </w:p>
    <w:p w14:paraId="2BA76951" w14:textId="5DB525B6" w:rsidR="006B0CFD" w:rsidRDefault="006B0CFD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5- 2 человека</w:t>
      </w:r>
    </w:p>
    <w:p w14:paraId="72D12CEB" w14:textId="1B91F3BE" w:rsidR="006B0CFD" w:rsidRDefault="006B0CFD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14-1 человек</w:t>
      </w:r>
    </w:p>
    <w:p w14:paraId="58FDCC42" w14:textId="010D4F01" w:rsidR="006B0CFD" w:rsidRDefault="006B0CFD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19- 1 человек</w:t>
      </w:r>
    </w:p>
    <w:p w14:paraId="3BE2060C" w14:textId="61E2690A" w:rsidR="006B0CFD" w:rsidRPr="006B0CFD" w:rsidRDefault="006B0CFD" w:rsidP="006B0CFD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16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человек</w:t>
      </w:r>
    </w:p>
    <w:p w14:paraId="7BA5D321" w14:textId="34FA8F5E" w:rsidR="006B0CFD" w:rsidRPr="006B0CFD" w:rsidRDefault="006B0CFD" w:rsidP="006B0CFD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6B0CFD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человек</w:t>
      </w:r>
    </w:p>
    <w:p w14:paraId="1A992AD8" w14:textId="0B5AC71E" w:rsidR="006B0CFD" w:rsidRPr="00520E9D" w:rsidRDefault="006B0CFD" w:rsidP="00520E9D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 Открытие- 1 человек</w:t>
      </w:r>
    </w:p>
    <w:p w14:paraId="0230C9C5" w14:textId="77777777" w:rsidR="00032B13" w:rsidRPr="00520E9D" w:rsidRDefault="00032B13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воспитательно-образовательный процесс в ДОУ организован в соответствии с требованиями, предъявляемыми законодательством к дошкольному образованию с учетом требований санитарно-гигиенического режима в дошкольных учреждениях.</w:t>
      </w:r>
    </w:p>
    <w:p w14:paraId="6A3F94A5" w14:textId="77777777" w:rsidR="008D408B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C12D9" w14:textId="77777777" w:rsidR="00BE4B4F" w:rsidRDefault="00BE4B4F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EE162" w14:textId="77777777" w:rsidR="00BE4B4F" w:rsidRDefault="00BE4B4F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D365" w14:textId="77777777" w:rsidR="00BE4B4F" w:rsidRPr="00520E9D" w:rsidRDefault="00BE4B4F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DE6CA" w14:textId="1B81B8D4" w:rsidR="008D408B" w:rsidRPr="00520E9D" w:rsidRDefault="0026273A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 </w:t>
      </w:r>
      <w:r w:rsidR="008D408B"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качество подготовки воспитанников</w:t>
      </w:r>
    </w:p>
    <w:p w14:paraId="11BB9BB1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CD936" w14:textId="77777777" w:rsidR="008D408B" w:rsidRPr="00520E9D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Качество образования воспитанников определяется на основе мониторинга (диагностики развития детей). </w:t>
      </w:r>
    </w:p>
    <w:p w14:paraId="3C65D644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плану, в условиях ДОУ педагогический мониторинг осуществлялся по направлениям:</w:t>
      </w:r>
    </w:p>
    <w:p w14:paraId="29D9CCE4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физического развития и здоровья воспитанников;</w:t>
      </w:r>
    </w:p>
    <w:p w14:paraId="239606AB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диагностика детей;</w:t>
      </w:r>
    </w:p>
    <w:p w14:paraId="4D8A9EAB" w14:textId="764C9BBF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диагностика воспитанников</w:t>
      </w:r>
      <w:r w:rsidR="000854D1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(мотивационная готовность к школе)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F5EA13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форме регулярных наблюдений педагога за детьми в повседневной жизни и в процессе непрерывной образовательной работы с ними. Педагоги анализировали продукты детской деятельности, наблюдали за активностью ребенка в отдельные периоды пребывания в дошкольном учреждении.</w:t>
      </w:r>
    </w:p>
    <w:p w14:paraId="4A21C094" w14:textId="7A594113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освоения детьми образовательной программы за 202</w:t>
      </w:r>
      <w:r w:rsidR="008C7592" w:rsidRPr="00FE6E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EDD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8C7592" w:rsidRPr="00FE6E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 следующие результаты: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8"/>
        <w:gridCol w:w="1361"/>
        <w:gridCol w:w="1947"/>
        <w:gridCol w:w="1756"/>
        <w:gridCol w:w="1810"/>
        <w:gridCol w:w="1064"/>
      </w:tblGrid>
      <w:tr w:rsidR="008D408B" w:rsidRPr="00520E9D" w14:paraId="5F2193F9" w14:textId="77777777" w:rsidTr="00AE62DD">
        <w:tc>
          <w:tcPr>
            <w:tcW w:w="2091" w:type="dxa"/>
            <w:tcBorders>
              <w:tl2br w:val="single" w:sz="4" w:space="0" w:color="auto"/>
            </w:tcBorders>
          </w:tcPr>
          <w:p w14:paraId="0BE5DA44" w14:textId="77777777" w:rsidR="008D408B" w:rsidRPr="00520E9D" w:rsidRDefault="008D408B" w:rsidP="00520E9D">
            <w:pPr>
              <w:spacing w:line="276" w:lineRule="auto"/>
              <w:ind w:righ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  <w:p w14:paraId="0BF316C8" w14:textId="77777777" w:rsidR="008D408B" w:rsidRPr="00520E9D" w:rsidRDefault="008D408B" w:rsidP="00520E9D">
            <w:pPr>
              <w:spacing w:line="276" w:lineRule="auto"/>
              <w:ind w:left="-84" w:right="-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</w:t>
            </w:r>
          </w:p>
        </w:tc>
        <w:tc>
          <w:tcPr>
            <w:tcW w:w="1435" w:type="dxa"/>
          </w:tcPr>
          <w:p w14:paraId="07BDB35A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58" w:type="dxa"/>
          </w:tcPr>
          <w:p w14:paraId="13963C1F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1855" w:type="dxa"/>
          </w:tcPr>
          <w:p w14:paraId="058D1C20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12" w:type="dxa"/>
          </w:tcPr>
          <w:p w14:paraId="117CA735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1119" w:type="dxa"/>
          </w:tcPr>
          <w:p w14:paraId="76275CD7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8D408B" w:rsidRPr="00520E9D" w14:paraId="67A287CD" w14:textId="77777777" w:rsidTr="00AE62DD">
        <w:trPr>
          <w:trHeight w:val="612"/>
        </w:trPr>
        <w:tc>
          <w:tcPr>
            <w:tcW w:w="2091" w:type="dxa"/>
          </w:tcPr>
          <w:p w14:paraId="263698A4" w14:textId="77777777" w:rsidR="008D408B" w:rsidRPr="00520E9D" w:rsidRDefault="008D408B" w:rsidP="00520E9D">
            <w:pPr>
              <w:spacing w:line="276" w:lineRule="auto"/>
              <w:ind w:left="-108" w:righ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</w:t>
            </w:r>
          </w:p>
        </w:tc>
        <w:tc>
          <w:tcPr>
            <w:tcW w:w="1435" w:type="dxa"/>
          </w:tcPr>
          <w:p w14:paraId="178A959C" w14:textId="2E700CA4" w:rsidR="008D408B" w:rsidRPr="00520E9D" w:rsidRDefault="001B66C2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8" w:type="dxa"/>
          </w:tcPr>
          <w:p w14:paraId="3A9A46D5" w14:textId="37889EB9" w:rsidR="008D408B" w:rsidRPr="00520E9D" w:rsidRDefault="008D408B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66C2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5" w:type="dxa"/>
          </w:tcPr>
          <w:p w14:paraId="4B9C25F5" w14:textId="4005AB50" w:rsidR="008D408B" w:rsidRPr="00520E9D" w:rsidRDefault="002F5726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2" w:type="dxa"/>
          </w:tcPr>
          <w:p w14:paraId="4068F3E8" w14:textId="3E8B226E" w:rsidR="008D408B" w:rsidRPr="00520E9D" w:rsidRDefault="002F5726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14:paraId="1561E533" w14:textId="0577BC88" w:rsidR="008D408B" w:rsidRPr="00520E9D" w:rsidRDefault="002F5726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408B" w:rsidRPr="00520E9D" w14:paraId="7B17AA75" w14:textId="77777777" w:rsidTr="00AE62DD">
        <w:tc>
          <w:tcPr>
            <w:tcW w:w="2091" w:type="dxa"/>
          </w:tcPr>
          <w:p w14:paraId="6140BF1A" w14:textId="77777777" w:rsidR="008D408B" w:rsidRPr="00520E9D" w:rsidRDefault="008D408B" w:rsidP="00520E9D">
            <w:pPr>
              <w:spacing w:line="276" w:lineRule="auto"/>
              <w:ind w:left="-108" w:righ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стадии формирования</w:t>
            </w:r>
          </w:p>
        </w:tc>
        <w:tc>
          <w:tcPr>
            <w:tcW w:w="1435" w:type="dxa"/>
          </w:tcPr>
          <w:p w14:paraId="0BF03D69" w14:textId="4F6BC94F" w:rsidR="008D408B" w:rsidRPr="00520E9D" w:rsidRDefault="002F5726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8" w:type="dxa"/>
          </w:tcPr>
          <w:p w14:paraId="1A70AD61" w14:textId="54159ABC" w:rsidR="008D408B" w:rsidRPr="00520E9D" w:rsidRDefault="001B66C2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5" w:type="dxa"/>
          </w:tcPr>
          <w:p w14:paraId="6FB8199C" w14:textId="7899A0E7" w:rsidR="008D408B" w:rsidRPr="00520E9D" w:rsidRDefault="002F5726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2" w:type="dxa"/>
          </w:tcPr>
          <w:p w14:paraId="04BB586E" w14:textId="5435865B" w:rsidR="008D408B" w:rsidRPr="00520E9D" w:rsidRDefault="002F5726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</w:tcPr>
          <w:p w14:paraId="223C3706" w14:textId="55949D47" w:rsidR="008D408B" w:rsidRPr="00520E9D" w:rsidRDefault="000B1E0D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408B" w:rsidRPr="00520E9D" w14:paraId="10F70AB8" w14:textId="77777777" w:rsidTr="00AE62DD">
        <w:trPr>
          <w:trHeight w:val="573"/>
        </w:trPr>
        <w:tc>
          <w:tcPr>
            <w:tcW w:w="2091" w:type="dxa"/>
          </w:tcPr>
          <w:p w14:paraId="55F33D11" w14:textId="77777777" w:rsidR="008D408B" w:rsidRPr="00520E9D" w:rsidRDefault="008D408B" w:rsidP="00520E9D">
            <w:pPr>
              <w:spacing w:line="276" w:lineRule="auto"/>
              <w:ind w:left="-108" w:righ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1435" w:type="dxa"/>
          </w:tcPr>
          <w:p w14:paraId="6F7AAB09" w14:textId="77777777" w:rsidR="008D408B" w:rsidRPr="00520E9D" w:rsidRDefault="008D408B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8" w:type="dxa"/>
          </w:tcPr>
          <w:p w14:paraId="50006DC2" w14:textId="77777777" w:rsidR="008D408B" w:rsidRPr="00520E9D" w:rsidRDefault="008D408B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</w:tcPr>
          <w:p w14:paraId="3B7F7E20" w14:textId="77777777" w:rsidR="008D408B" w:rsidRPr="00520E9D" w:rsidRDefault="008D408B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</w:tcPr>
          <w:p w14:paraId="25165284" w14:textId="77777777" w:rsidR="008D408B" w:rsidRPr="00520E9D" w:rsidRDefault="008D408B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14:paraId="646850F7" w14:textId="77777777" w:rsidR="008D408B" w:rsidRPr="00520E9D" w:rsidRDefault="008D408B" w:rsidP="00CF6C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F7F67CC" w14:textId="77777777" w:rsidR="0065679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ДОУ проводится комплекс специально организованных мероприятий по улучшению физического и психического здоровья воспитанников. </w:t>
      </w:r>
    </w:p>
    <w:p w14:paraId="5005AD46" w14:textId="77777777" w:rsidR="0065679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Двигательный режим в детском саду включает в себя: подвижные игры в течении дня, утреннюю гимнастику, музыкально-ритмические и физкультурные занятия, физкультурные досуги и спортивные развлечения, занятия с использованием нестандартного физкультурного оборудования и спортивных игр, прогулки, оздоровительные мероприятия и самостоятельную двигательную деятельность детей в течение дня. </w:t>
      </w:r>
    </w:p>
    <w:p w14:paraId="7062F967" w14:textId="35BDDE4B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возрастной группе воспитателями организуются закаливающие процедуры с детьми: </w:t>
      </w:r>
      <w:proofErr w:type="spellStart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аромотерапия, умывание прохладной водой и др.</w:t>
      </w:r>
    </w:p>
    <w:p w14:paraId="2006C5FA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физической культуре у воспитанников и родителей поддерживается на физкультурно-оздоровительных праздниках, досугах, соревнованиях.</w:t>
      </w:r>
    </w:p>
    <w:p w14:paraId="3EE5CE7A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реализуется комплекс учебно-профилактических мероприятий, составлен план физкультурно-оздоровительной работы на год.</w:t>
      </w:r>
    </w:p>
    <w:p w14:paraId="112F032D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коллектив ДОУ уделяет адаптации вновь поступивших детей. Для них устанавливается щадящий режим и индивидуальный график пребывания в детском саду. Также для успешной адаптации детей проводятся следующие мероприятия:</w:t>
      </w:r>
    </w:p>
    <w:p w14:paraId="53999B8E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 и консультирование родителей</w:t>
      </w:r>
    </w:p>
    <w:p w14:paraId="46F177FE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-оформляются стенды</w:t>
      </w:r>
    </w:p>
    <w:p w14:paraId="38952A35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сайте ДОУ размещаются материалы в помощь родителям</w:t>
      </w:r>
    </w:p>
    <w:p w14:paraId="4D81126A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-осуществляется индивидуальный подход к каждому ребенку</w:t>
      </w:r>
    </w:p>
    <w:p w14:paraId="6BAC3A35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-формируется гибкий режим дня и предметно-развивающая среда в группах</w:t>
      </w:r>
    </w:p>
    <w:p w14:paraId="4941EAF4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-ведется постоянный контроль физического и психического состояния воспитанников, психологическое сопровождение </w:t>
      </w:r>
    </w:p>
    <w:p w14:paraId="00DF7B78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-ведутся индивидуальные листы адаптации с последующим анализом данных и планированием работы с каждым ребенком</w:t>
      </w:r>
    </w:p>
    <w:p w14:paraId="1890627E" w14:textId="3CD676F5" w:rsidR="008D408B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воспитанники МДОУ № 42, в целом, успешно усвоили программу и показали хорошие результаты педагогической диагностики. В мае 202</w:t>
      </w:r>
      <w:r w:rsidR="00FE6E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выпущено в школу </w:t>
      </w:r>
      <w:r w:rsidR="00FE6EDD" w:rsidRPr="00BE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14:paraId="50FBAEF5" w14:textId="77777777" w:rsidR="003B782E" w:rsidRPr="00520E9D" w:rsidRDefault="003B782E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C327D" w14:textId="3E057416" w:rsidR="0065679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65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успешно усваивают программу и показывают хорошие результаты при проведении педагогической диагностики.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процент усвоения программы по МДОУ № 42 за 202</w:t>
      </w:r>
      <w:r w:rsidR="00F65B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F65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составил 100%. Из таблицы видно, что в резул</w:t>
      </w:r>
      <w:r w:rsidR="0052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ьтате целенаправленной работы,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наблюдаются стабильно высокие результаты развития дошкольников по всем образовательным областям.  </w:t>
      </w:r>
    </w:p>
    <w:p w14:paraId="6E77C08A" w14:textId="4E36D9BB" w:rsidR="0065679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</w:t>
      </w:r>
      <w:r w:rsidR="0052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 усвоен детьми на высоком и среднем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уровне. Такие результаты достигнуты за счет активного использования педагогами развивающих методов обучения: проектирования, экспериментирования, грамотно организованной развивающей среды, своевременного проведения диагностического обследования и планирования работы по его результатам. </w:t>
      </w:r>
    </w:p>
    <w:p w14:paraId="56B54678" w14:textId="29900C5D" w:rsidR="00095565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картина мониторинга позволила нам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14:paraId="284A260F" w14:textId="77777777" w:rsidR="008D408B" w:rsidRPr="00520E9D" w:rsidRDefault="008D408B" w:rsidP="00520E9D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2DA1A" w14:textId="77777777" w:rsidR="008D408B" w:rsidRPr="00520E9D" w:rsidRDefault="008D408B" w:rsidP="003B782E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готовности детей подготовительных групп к обучению в школе:</w:t>
      </w:r>
    </w:p>
    <w:p w14:paraId="6595EA50" w14:textId="77777777" w:rsidR="008D408B" w:rsidRPr="00520E9D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подготовительных к школе групп- 2</w:t>
      </w:r>
    </w:p>
    <w:p w14:paraId="434AFB38" w14:textId="41926A77" w:rsidR="008D408B" w:rsidRPr="00520E9D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них (всего выпускников)-</w:t>
      </w:r>
      <w:r w:rsidR="00AE044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E946C5C" w14:textId="77777777" w:rsidR="008D408B" w:rsidRPr="00520E9D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0DD72C" w14:textId="77777777" w:rsidR="008D408B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«школьной зрелости» представлены в таблице:</w:t>
      </w:r>
    </w:p>
    <w:p w14:paraId="3DC4F65A" w14:textId="77777777" w:rsidR="003B782E" w:rsidRPr="00520E9D" w:rsidRDefault="003B782E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430"/>
      </w:tblGrid>
      <w:tr w:rsidR="008D408B" w:rsidRPr="00520E9D" w14:paraId="0FDC3736" w14:textId="77777777" w:rsidTr="00AE62DD">
        <w:tc>
          <w:tcPr>
            <w:tcW w:w="3227" w:type="dxa"/>
          </w:tcPr>
          <w:p w14:paraId="21046CFB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Школьно-зрелые</w:t>
            </w:r>
          </w:p>
          <w:p w14:paraId="41D5A34A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(кол-во/%)</w:t>
            </w:r>
          </w:p>
        </w:tc>
        <w:tc>
          <w:tcPr>
            <w:tcW w:w="2977" w:type="dxa"/>
          </w:tcPr>
          <w:p w14:paraId="3BE61A03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Средне-зрелые</w:t>
            </w:r>
          </w:p>
          <w:p w14:paraId="0580AD8D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(кол-во/%)</w:t>
            </w:r>
          </w:p>
        </w:tc>
        <w:tc>
          <w:tcPr>
            <w:tcW w:w="3430" w:type="dxa"/>
          </w:tcPr>
          <w:p w14:paraId="348EA023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Незрелые</w:t>
            </w:r>
          </w:p>
          <w:p w14:paraId="5EA2351B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(кол-во/%)</w:t>
            </w:r>
          </w:p>
        </w:tc>
      </w:tr>
      <w:tr w:rsidR="008D408B" w:rsidRPr="00520E9D" w14:paraId="173692C6" w14:textId="77777777" w:rsidTr="00AE62DD">
        <w:tc>
          <w:tcPr>
            <w:tcW w:w="3227" w:type="dxa"/>
          </w:tcPr>
          <w:p w14:paraId="0E3EC366" w14:textId="3517A3A2" w:rsidR="008D408B" w:rsidRPr="00520E9D" w:rsidRDefault="00AE044A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чел.-72%</w:t>
            </w:r>
          </w:p>
        </w:tc>
        <w:tc>
          <w:tcPr>
            <w:tcW w:w="2977" w:type="dxa"/>
          </w:tcPr>
          <w:p w14:paraId="18DADD0D" w14:textId="048675D5" w:rsidR="008D408B" w:rsidRPr="00520E9D" w:rsidRDefault="00AE044A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11чел.-28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30" w:type="dxa"/>
          </w:tcPr>
          <w:p w14:paraId="1F5EE9A8" w14:textId="77777777" w:rsidR="008D408B" w:rsidRPr="00520E9D" w:rsidRDefault="008D408B" w:rsidP="005B3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5BBF10E" w14:textId="77777777" w:rsidR="003B782E" w:rsidRDefault="003B782E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55BBE" w14:textId="77777777" w:rsidR="003B782E" w:rsidRPr="00520E9D" w:rsidRDefault="003B782E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19098" w14:textId="08FB5D29" w:rsidR="008D408B" w:rsidRPr="001F23E3" w:rsidRDefault="008D408B" w:rsidP="003B78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 исследования</w:t>
      </w:r>
      <w:proofErr w:type="gramEnd"/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психологической готовности  дошкольников</w:t>
      </w:r>
    </w:p>
    <w:p w14:paraId="4C74DB07" w14:textId="5434A2AC" w:rsidR="008D408B" w:rsidRDefault="008D408B" w:rsidP="003B78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№ 42 в 202</w:t>
      </w:r>
      <w:r w:rsidR="00AE044A"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E044A"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</w:t>
      </w:r>
      <w:proofErr w:type="gramStart"/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 представлены</w:t>
      </w:r>
      <w:proofErr w:type="gramEnd"/>
      <w:r w:rsidRPr="001F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таблице:</w:t>
      </w:r>
    </w:p>
    <w:p w14:paraId="4728C097" w14:textId="77777777" w:rsidR="00520E9D" w:rsidRPr="00520E9D" w:rsidRDefault="00520E9D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3333"/>
        <w:gridCol w:w="1873"/>
        <w:gridCol w:w="1873"/>
        <w:gridCol w:w="1873"/>
      </w:tblGrid>
      <w:tr w:rsidR="008D408B" w:rsidRPr="00520E9D" w14:paraId="0D72CE76" w14:textId="77777777" w:rsidTr="00AE62DD">
        <w:trPr>
          <w:trHeight w:val="46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8425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8CC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психологической готовности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8D48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(кол-во, %)</w:t>
            </w:r>
          </w:p>
        </w:tc>
      </w:tr>
      <w:tr w:rsidR="008D408B" w:rsidRPr="00520E9D" w14:paraId="6AEAE2D5" w14:textId="77777777" w:rsidTr="00AE62DD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D67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154C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FD3E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1E72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формирования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D0C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8D408B" w:rsidRPr="00520E9D" w14:paraId="4AD2582F" w14:textId="77777777" w:rsidTr="00AE62D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FE8A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02" w14:textId="0171324F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 готовность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657" w14:textId="55AC1382" w:rsidR="008D408B" w:rsidRPr="00520E9D" w:rsidRDefault="00AE044A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3B782E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BDC" w14:textId="35BF6FE2" w:rsidR="008D408B" w:rsidRPr="00520E9D" w:rsidRDefault="00AE044A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15/38%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21D" w14:textId="77777777" w:rsidR="008D408B" w:rsidRPr="00520E9D" w:rsidRDefault="008D408B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408B" w:rsidRPr="00520E9D" w14:paraId="23999F74" w14:textId="77777777" w:rsidTr="00AE62D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DF04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4B10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готовность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78C" w14:textId="4E080A91" w:rsidR="008D408B" w:rsidRPr="00520E9D" w:rsidRDefault="001F23E3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8DA" w14:textId="454DE5EE" w:rsidR="008D408B" w:rsidRPr="00520E9D" w:rsidRDefault="001F23E3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6/16%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65F" w14:textId="77777777" w:rsidR="008D408B" w:rsidRPr="00520E9D" w:rsidRDefault="008D408B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408B" w:rsidRPr="00520E9D" w14:paraId="1A76CBEC" w14:textId="77777777" w:rsidTr="00AE62D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DAC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2BA" w14:textId="77777777" w:rsidR="008D408B" w:rsidRPr="00520E9D" w:rsidRDefault="008D408B" w:rsidP="00520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готовность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234" w14:textId="0F4E6BE0" w:rsidR="008D408B" w:rsidRPr="00520E9D" w:rsidRDefault="001F23E3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D408B"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FCF" w14:textId="12E35ECF" w:rsidR="008D408B" w:rsidRPr="00520E9D" w:rsidRDefault="001F23E3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15/38%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01E" w14:textId="77777777" w:rsidR="008D408B" w:rsidRPr="00520E9D" w:rsidRDefault="008D408B" w:rsidP="003B78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A79DB39" w14:textId="77777777" w:rsidR="008D408B" w:rsidRPr="00520E9D" w:rsidRDefault="008D408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9B334" w14:textId="3A286DFB" w:rsidR="008D408B" w:rsidRPr="00520E9D" w:rsidRDefault="00524744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педагогами</w:t>
      </w:r>
      <w:r w:rsidR="008D408B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 15 разработан и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лизуется план преемственности, </w:t>
      </w:r>
      <w:r w:rsidR="008D408B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строить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чественную совместную работу и отслеживать </w:t>
      </w:r>
      <w:r w:rsidR="008D408B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адаптацию выпускников. Для </w:t>
      </w:r>
      <w:r w:rsidR="008D408B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D408B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характерно ответственное отнош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к учебе, у них доминируют </w:t>
      </w:r>
      <w:r w:rsidR="008D408B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 социальные мотивы к школьному обучению, они продолжают посещать кружки, студии, секции, участвуют в конкурсах. </w:t>
      </w:r>
    </w:p>
    <w:p w14:paraId="5F057975" w14:textId="77777777" w:rsidR="00D30ED2" w:rsidRDefault="00D30ED2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B6F11" w14:textId="77777777" w:rsidR="00CF6CBC" w:rsidRDefault="00CF6CBC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4A875" w14:textId="77777777" w:rsidR="00CF6CBC" w:rsidRPr="00520E9D" w:rsidRDefault="00CF6CBC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5A4A6" w14:textId="265BDC18" w:rsidR="007F7295" w:rsidRPr="00EE1148" w:rsidRDefault="008D408B" w:rsidP="00CF6CB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1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об участии воспитанников ДОУ в 202</w:t>
      </w:r>
      <w:r w:rsidR="00EE1148" w:rsidRPr="00EE1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E1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EE1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календарном  году</w:t>
      </w:r>
      <w:proofErr w:type="gramEnd"/>
    </w:p>
    <w:p w14:paraId="4E8C8A76" w14:textId="4017160C" w:rsidR="008D408B" w:rsidRPr="00520E9D" w:rsidRDefault="008D408B" w:rsidP="00CF6CB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11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различных конкурсах:</w:t>
      </w:r>
    </w:p>
    <w:p w14:paraId="00A8B008" w14:textId="77777777" w:rsidR="008D408B" w:rsidRPr="00520E9D" w:rsidRDefault="008D408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4240"/>
        <w:gridCol w:w="1560"/>
        <w:gridCol w:w="1651"/>
        <w:gridCol w:w="1743"/>
      </w:tblGrid>
      <w:tr w:rsidR="00F65B99" w14:paraId="7D73E6F9" w14:textId="77777777" w:rsidTr="000033BC">
        <w:tc>
          <w:tcPr>
            <w:tcW w:w="765" w:type="dxa"/>
            <w:vMerge w:val="restart"/>
          </w:tcPr>
          <w:p w14:paraId="3FB6BFEB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770" w:type="dxa"/>
            <w:vMerge w:val="restart"/>
          </w:tcPr>
          <w:p w14:paraId="60ED825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Мероприятия/статус</w:t>
            </w:r>
          </w:p>
        </w:tc>
        <w:tc>
          <w:tcPr>
            <w:tcW w:w="3294" w:type="dxa"/>
            <w:gridSpan w:val="2"/>
          </w:tcPr>
          <w:p w14:paraId="12AF54D9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819" w:type="dxa"/>
            <w:vMerge w:val="restart"/>
          </w:tcPr>
          <w:p w14:paraId="6B56D69B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65B99" w14:paraId="742F332B" w14:textId="77777777" w:rsidTr="000033BC">
        <w:tc>
          <w:tcPr>
            <w:tcW w:w="765" w:type="dxa"/>
            <w:vMerge/>
          </w:tcPr>
          <w:p w14:paraId="6270E999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14:paraId="20BE784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46186879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697" w:type="dxa"/>
          </w:tcPr>
          <w:p w14:paraId="316CC466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19" w:type="dxa"/>
            <w:vMerge/>
          </w:tcPr>
          <w:p w14:paraId="34B739B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B99" w14:paraId="716DF732" w14:textId="77777777" w:rsidTr="000033BC">
        <w:tc>
          <w:tcPr>
            <w:tcW w:w="10648" w:type="dxa"/>
            <w:gridSpan w:val="5"/>
          </w:tcPr>
          <w:p w14:paraId="51CAF035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  <w:proofErr w:type="gramEnd"/>
          </w:p>
        </w:tc>
      </w:tr>
      <w:tr w:rsidR="00F65B99" w14:paraId="3E3E9B77" w14:textId="77777777" w:rsidTr="000033BC">
        <w:tc>
          <w:tcPr>
            <w:tcW w:w="765" w:type="dxa"/>
          </w:tcPr>
          <w:p w14:paraId="22B1201E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14:paraId="0029E88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среди образовательных дошкольных учреждений, городской уровень</w:t>
            </w:r>
          </w:p>
        </w:tc>
        <w:tc>
          <w:tcPr>
            <w:tcW w:w="1597" w:type="dxa"/>
          </w:tcPr>
          <w:p w14:paraId="62CB5844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97" w:type="dxa"/>
          </w:tcPr>
          <w:p w14:paraId="2E0609E3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38B621E2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  III</w:t>
            </w:r>
            <w:proofErr w:type="gram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65B99" w14:paraId="070D4BB4" w14:textId="77777777" w:rsidTr="000033BC">
        <w:tc>
          <w:tcPr>
            <w:tcW w:w="765" w:type="dxa"/>
          </w:tcPr>
          <w:p w14:paraId="02DEFF3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3FF0E845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Конкурса детской художественной самодеятельности, городской уровень</w:t>
            </w:r>
          </w:p>
        </w:tc>
        <w:tc>
          <w:tcPr>
            <w:tcW w:w="1597" w:type="dxa"/>
          </w:tcPr>
          <w:p w14:paraId="180B875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97" w:type="dxa"/>
          </w:tcPr>
          <w:p w14:paraId="0D550C00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14:paraId="12BA103A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65B99" w14:paraId="1615EBF1" w14:textId="77777777" w:rsidTr="000033BC">
        <w:tc>
          <w:tcPr>
            <w:tcW w:w="765" w:type="dxa"/>
          </w:tcPr>
          <w:p w14:paraId="241DE892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2A6FFB0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«Безопасный труд-глазами детей!»,</w:t>
            </w:r>
          </w:p>
          <w:p w14:paraId="24FD70FE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г.Комсомольска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-на-Амуре</w:t>
            </w:r>
          </w:p>
        </w:tc>
        <w:tc>
          <w:tcPr>
            <w:tcW w:w="1597" w:type="dxa"/>
          </w:tcPr>
          <w:p w14:paraId="29E47E04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подготовит.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97" w:type="dxa"/>
          </w:tcPr>
          <w:p w14:paraId="3DC32CB4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14:paraId="0396D9A6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</w:p>
          <w:p w14:paraId="4D286A21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Победителя, </w:t>
            </w:r>
          </w:p>
          <w:p w14:paraId="227C5001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5 Дипломов участника</w:t>
            </w:r>
          </w:p>
        </w:tc>
      </w:tr>
      <w:tr w:rsidR="00F65B99" w14:paraId="14C976A0" w14:textId="77777777" w:rsidTr="000033BC">
        <w:tc>
          <w:tcPr>
            <w:tcW w:w="10648" w:type="dxa"/>
            <w:gridSpan w:val="5"/>
          </w:tcPr>
          <w:p w14:paraId="62092B28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6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полугодие</w:t>
            </w:r>
            <w:proofErr w:type="gramEnd"/>
          </w:p>
        </w:tc>
      </w:tr>
      <w:tr w:rsidR="00F65B99" w14:paraId="4FC02B31" w14:textId="77777777" w:rsidTr="000033BC">
        <w:tc>
          <w:tcPr>
            <w:tcW w:w="765" w:type="dxa"/>
          </w:tcPr>
          <w:p w14:paraId="0FD88A7B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01454690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робототехнике Клуба Кулибиных среди воспитанников детских садов, </w:t>
            </w: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уровень</w:t>
            </w:r>
          </w:p>
        </w:tc>
        <w:tc>
          <w:tcPr>
            <w:tcW w:w="1597" w:type="dxa"/>
          </w:tcPr>
          <w:p w14:paraId="59B0A66D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97" w:type="dxa"/>
          </w:tcPr>
          <w:p w14:paraId="68ED9291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7D1CAA5A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  III</w:t>
            </w:r>
            <w:proofErr w:type="gram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65B99" w14:paraId="2BE0A416" w14:textId="77777777" w:rsidTr="000033BC">
        <w:tc>
          <w:tcPr>
            <w:tcW w:w="765" w:type="dxa"/>
          </w:tcPr>
          <w:p w14:paraId="1A45D13E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0378F438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игра «Путешествие в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Дедморозовку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уровень</w:t>
            </w:r>
          </w:p>
        </w:tc>
        <w:tc>
          <w:tcPr>
            <w:tcW w:w="1597" w:type="dxa"/>
          </w:tcPr>
          <w:p w14:paraId="523DC0C4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97" w:type="dxa"/>
          </w:tcPr>
          <w:p w14:paraId="2618F06D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14:paraId="25CC5B8B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  II</w:t>
            </w:r>
            <w:proofErr w:type="gram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65B99" w14:paraId="7276EC93" w14:textId="77777777" w:rsidTr="000033BC">
        <w:tc>
          <w:tcPr>
            <w:tcW w:w="765" w:type="dxa"/>
          </w:tcPr>
          <w:p w14:paraId="6403A97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14:paraId="7B8A4E3E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и творческих работ на базе Дворца творчества «В моём доме есть собака!», </w:t>
            </w: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уровень</w:t>
            </w:r>
          </w:p>
        </w:tc>
        <w:tc>
          <w:tcPr>
            <w:tcW w:w="1597" w:type="dxa"/>
          </w:tcPr>
          <w:p w14:paraId="03E889F4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подготовит.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97" w:type="dxa"/>
          </w:tcPr>
          <w:p w14:paraId="0B00F8A3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14:paraId="3F4F3206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14:paraId="5C3EDB7B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F65B99" w14:paraId="3E13B196" w14:textId="77777777" w:rsidTr="000033BC">
        <w:tc>
          <w:tcPr>
            <w:tcW w:w="765" w:type="dxa"/>
          </w:tcPr>
          <w:p w14:paraId="575EBD03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14:paraId="6885EE6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презентаций</w:t>
            </w:r>
          </w:p>
          <w:p w14:paraId="75190A10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«Такие разные семейные традиции», </w:t>
            </w: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уровень</w:t>
            </w:r>
          </w:p>
        </w:tc>
        <w:tc>
          <w:tcPr>
            <w:tcW w:w="1597" w:type="dxa"/>
          </w:tcPr>
          <w:p w14:paraId="5CA3FDAC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 xml:space="preserve">старшие, подготовит. </w:t>
            </w: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97" w:type="dxa"/>
          </w:tcPr>
          <w:p w14:paraId="1A47A50D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499396F9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F65B99" w14:paraId="52054AD2" w14:textId="77777777" w:rsidTr="000033BC">
        <w:tc>
          <w:tcPr>
            <w:tcW w:w="765" w:type="dxa"/>
          </w:tcPr>
          <w:p w14:paraId="1490AD3F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14:paraId="0D5316FE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Городской конкурс педагогического мастерства «Педагогическая мастерская» конкурс творческих работ «Мир моей семьи»,</w:t>
            </w:r>
            <w:r w:rsidRPr="00F65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уровень</w:t>
            </w:r>
          </w:p>
        </w:tc>
        <w:tc>
          <w:tcPr>
            <w:tcW w:w="1597" w:type="dxa"/>
          </w:tcPr>
          <w:p w14:paraId="47A5BE3A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97" w:type="dxa"/>
          </w:tcPr>
          <w:p w14:paraId="3C7F9A80" w14:textId="77777777" w:rsidR="00F65B99" w:rsidRPr="00F65B99" w:rsidRDefault="00F65B99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0656FBC4" w14:textId="77777777" w:rsidR="00F65B99" w:rsidRPr="00F65B99" w:rsidRDefault="00F65B99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99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</w:tbl>
    <w:p w14:paraId="3014321B" w14:textId="77777777" w:rsidR="00F65B99" w:rsidRDefault="00F65B99" w:rsidP="00F65B99">
      <w:pPr>
        <w:spacing w:after="0"/>
        <w:jc w:val="both"/>
      </w:pPr>
    </w:p>
    <w:p w14:paraId="11D30B28" w14:textId="77777777" w:rsidR="00F65B99" w:rsidRPr="00EE1148" w:rsidRDefault="00F65B99" w:rsidP="00F65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148">
        <w:rPr>
          <w:rFonts w:ascii="Times New Roman" w:hAnsi="Times New Roman" w:cs="Times New Roman"/>
          <w:sz w:val="24"/>
          <w:szCs w:val="24"/>
        </w:rPr>
        <w:lastRenderedPageBreak/>
        <w:t>Очень много результативных творческих детских конкурсов на уровне РФ, международном, краевом, с призовыми результатами на платформах: «Талант педагога», «</w:t>
      </w:r>
      <w:r w:rsidRPr="00EE114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EE1148">
        <w:rPr>
          <w:rFonts w:ascii="Times New Roman" w:hAnsi="Times New Roman" w:cs="Times New Roman"/>
          <w:sz w:val="24"/>
          <w:szCs w:val="24"/>
        </w:rPr>
        <w:t xml:space="preserve"> ПЕДАГОГА», «</w:t>
      </w:r>
      <w:proofErr w:type="spellStart"/>
      <w:r w:rsidRPr="00EE1148">
        <w:rPr>
          <w:rFonts w:ascii="Times New Roman" w:hAnsi="Times New Roman" w:cs="Times New Roman"/>
          <w:sz w:val="24"/>
          <w:szCs w:val="24"/>
        </w:rPr>
        <w:t>Развитум</w:t>
      </w:r>
      <w:proofErr w:type="spellEnd"/>
      <w:r w:rsidRPr="00EE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14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EE114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E1148">
        <w:rPr>
          <w:rFonts w:ascii="Times New Roman" w:hAnsi="Times New Roman" w:cs="Times New Roman"/>
          <w:sz w:val="24"/>
          <w:szCs w:val="24"/>
        </w:rPr>
        <w:t xml:space="preserve">ко дню рождения </w:t>
      </w:r>
      <w:proofErr w:type="spellStart"/>
      <w:r w:rsidRPr="00EE1148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EE1148">
        <w:rPr>
          <w:rFonts w:ascii="Times New Roman" w:hAnsi="Times New Roman" w:cs="Times New Roman"/>
          <w:sz w:val="24"/>
          <w:szCs w:val="24"/>
        </w:rPr>
        <w:t>), « Диплом педагога», «Солнечный свет», «Новое достижение».</w:t>
      </w:r>
    </w:p>
    <w:p w14:paraId="29E47252" w14:textId="3C026F5C" w:rsidR="009E3072" w:rsidRPr="00520E9D" w:rsidRDefault="009E307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6DF68" w14:textId="1F658175" w:rsidR="009E3072" w:rsidRDefault="009E307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337B8" w14:textId="77777777" w:rsidR="004B1D15" w:rsidRDefault="004B1D15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9B05B" w14:textId="77777777" w:rsidR="004B1D15" w:rsidRDefault="004B1D15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5C56E" w14:textId="77777777" w:rsidR="004B1D15" w:rsidRPr="00520E9D" w:rsidRDefault="004B1D15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C24E5" w14:textId="5B8FC8C9" w:rsidR="00E379B1" w:rsidRPr="00520E9D" w:rsidRDefault="00E379B1" w:rsidP="00520E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 Анализ материально-технической базы</w:t>
      </w:r>
    </w:p>
    <w:p w14:paraId="64D01AD7" w14:textId="77777777" w:rsidR="00E379B1" w:rsidRPr="00520E9D" w:rsidRDefault="00E379B1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2860B" w14:textId="34DDB955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материально-технического обеспечения реализации ОП ДО требованиям, предъявляемым к участку, зданию, помещениям показал, что для реализации 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На каждую возрастную группу имеется игровая площадка, оформленная в соответствии с программными и возрастными требованиями.</w:t>
      </w:r>
    </w:p>
    <w:p w14:paraId="5BFD28F7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деятельность направлена на создание условий, обеспечивающих проведение образовательного процесса. Источником финансирования являются: бюджетные средства согласно субсидии на использование муниципального задания, внебюджетные средства (добровольные пожертвования родителей). Работа по материально-техническому обеспечению планируется в годовом плане, отражена в Программе развития ДОУ, соглашении по охране труда.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 </w:t>
      </w:r>
    </w:p>
    <w:p w14:paraId="1A1964D3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</w:t>
      </w:r>
    </w:p>
    <w:p w14:paraId="5B3DA501" w14:textId="77777777" w:rsidR="00E379B1" w:rsidRPr="00520E9D" w:rsidRDefault="00E379B1" w:rsidP="00520E9D">
      <w:pPr>
        <w:tabs>
          <w:tab w:val="left" w:pos="567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Для организации качественной воспитательно-образовательной работы, разностороннего развития воспитанников в ДОУ № 42 имеется:  </w:t>
      </w:r>
    </w:p>
    <w:p w14:paraId="66EFF399" w14:textId="4D609D94" w:rsidR="00E379B1" w:rsidRPr="00520E9D" w:rsidRDefault="00E379B1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физкультурная площадка со стационарным оборудованием на территории ДОУ для развития физических качеств дошкольников и двигательной активности, а также обучения</w:t>
      </w:r>
      <w:r w:rsidR="00524744">
        <w:rPr>
          <w:rFonts w:ascii="Times New Roman" w:eastAsia="Calibri" w:hAnsi="Times New Roman" w:cs="Times New Roman"/>
          <w:sz w:val="24"/>
          <w:szCs w:val="24"/>
        </w:rPr>
        <w:t xml:space="preserve"> детей элементам спортивных игр</w:t>
      </w:r>
      <w:r w:rsidRPr="00520E9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61256D" w14:textId="77777777" w:rsidR="00E379B1" w:rsidRPr="00520E9D" w:rsidRDefault="00E379B1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для каждой возрастной группы определён прогулочный участок с верандой, песочницей, стационарным спортивным оборудованием и малыми архитектурными формами;</w:t>
      </w:r>
    </w:p>
    <w:p w14:paraId="0FE58F35" w14:textId="61DF99A7" w:rsidR="00E379B1" w:rsidRPr="00520E9D" w:rsidRDefault="00E379B1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медицинский блок</w:t>
      </w:r>
      <w:r w:rsidR="00524744">
        <w:rPr>
          <w:rFonts w:ascii="Times New Roman" w:eastAsia="Calibri" w:hAnsi="Times New Roman" w:cs="Times New Roman"/>
          <w:sz w:val="24"/>
          <w:szCs w:val="24"/>
        </w:rPr>
        <w:t xml:space="preserve"> (процедурный </w:t>
      </w:r>
      <w:r w:rsidRPr="00520E9D">
        <w:rPr>
          <w:rFonts w:ascii="Times New Roman" w:eastAsia="Calibri" w:hAnsi="Times New Roman" w:cs="Times New Roman"/>
          <w:sz w:val="24"/>
          <w:szCs w:val="24"/>
        </w:rPr>
        <w:t>медицинский кабинеты, изолятор), имеющий необходимые условия для проведения с детьми профилактических мероприятий, оказания своевременной медицинской помощи;</w:t>
      </w:r>
    </w:p>
    <w:p w14:paraId="74B3981A" w14:textId="0DFD87D1" w:rsidR="00E379B1" w:rsidRPr="00520E9D" w:rsidRDefault="00E379B1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эстетично оформленный музыкальный зал, с необходимым оборудованием для развития детей в музыкальной де</w:t>
      </w:r>
      <w:r w:rsidR="00524744">
        <w:rPr>
          <w:rFonts w:ascii="Times New Roman" w:eastAsia="Calibri" w:hAnsi="Times New Roman" w:cs="Times New Roman"/>
          <w:sz w:val="24"/>
          <w:szCs w:val="24"/>
        </w:rPr>
        <w:t xml:space="preserve">ятельности, а также оснащённый спортивным оборудованием </w:t>
      </w:r>
      <w:r w:rsidRPr="00520E9D">
        <w:rPr>
          <w:rFonts w:ascii="Times New Roman" w:eastAsia="Calibri" w:hAnsi="Times New Roman" w:cs="Times New Roman"/>
          <w:sz w:val="24"/>
          <w:szCs w:val="24"/>
        </w:rPr>
        <w:t>для организации работы по развитию основных движений и физических качеств воспитанников;</w:t>
      </w:r>
    </w:p>
    <w:p w14:paraId="28DF11F6" w14:textId="139C19D6" w:rsidR="00E379B1" w:rsidRPr="00520E9D" w:rsidRDefault="00524744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групповые помещения оснащены </w:t>
      </w:r>
      <w:r w:rsidR="00E379B1" w:rsidRPr="00520E9D">
        <w:rPr>
          <w:rFonts w:ascii="Times New Roman" w:eastAsia="Calibri" w:hAnsi="Times New Roman" w:cs="Times New Roman"/>
          <w:sz w:val="24"/>
          <w:szCs w:val="24"/>
        </w:rPr>
        <w:t>необходимыми игрушками и пособиями для осуществления образовательного процесса; Развивающа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среда в группах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способствует </w:t>
      </w:r>
      <w:r w:rsidR="00E379B1" w:rsidRPr="00520E9D">
        <w:rPr>
          <w:rFonts w:ascii="Times New Roman" w:eastAsia="Calibri" w:hAnsi="Times New Roman" w:cs="Times New Roman"/>
          <w:sz w:val="24"/>
          <w:szCs w:val="24"/>
        </w:rPr>
        <w:t>эмоциональному благополучию детей, совершенствует их умение взаимодействовать друг с другом, обеспечивает высокий уровень интеллектуального, эмоционального и личностного развития;</w:t>
      </w:r>
    </w:p>
    <w:p w14:paraId="10C0CF3B" w14:textId="77777777" w:rsidR="00E379B1" w:rsidRPr="00520E9D" w:rsidRDefault="00E379B1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методический кабинет с необходимыми наглядными пособиями и методической литературой по всем направлениям образовательной программы;</w:t>
      </w:r>
    </w:p>
    <w:p w14:paraId="4FDABB23" w14:textId="77777777" w:rsidR="00E379B1" w:rsidRPr="00520E9D" w:rsidRDefault="00E379B1" w:rsidP="00520E9D">
      <w:pPr>
        <w:pStyle w:val="a8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Кабинет для организации дополнительных образовательных услуг.</w:t>
      </w:r>
    </w:p>
    <w:p w14:paraId="2A2A3A41" w14:textId="77777777" w:rsidR="00E379B1" w:rsidRPr="00520E9D" w:rsidRDefault="00E379B1" w:rsidP="00520E9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помещения и кабинеты, музыкальный зал оборудованы необходимой мебелью и достаточным оснащением. Учебно-методическое обеспечение образовательной деятельности ДОУ рассматривается в соответствии с ФГОС к условиям реализации основной общеобразовательной программы дошкольного учреждения как совокупность учебно-методических и дидактических ресурсов. </w:t>
      </w:r>
    </w:p>
    <w:p w14:paraId="154A0A1B" w14:textId="3EC86DD4" w:rsidR="00E379B1" w:rsidRPr="00520E9D" w:rsidRDefault="00E379B1" w:rsidP="00520E9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групп организовано в виде мобильных зон («центры», «уголки»). В качестве таких центров развития в каждой группе представлены: </w:t>
      </w:r>
    </w:p>
    <w:p w14:paraId="54725FDC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сюжетно-ролевых игр; </w:t>
      </w:r>
    </w:p>
    <w:p w14:paraId="42D461A6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грамоты и развития речи; </w:t>
      </w:r>
    </w:p>
    <w:p w14:paraId="68B2F844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познавательного и логического развития;</w:t>
      </w:r>
    </w:p>
    <w:p w14:paraId="34EB362D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дидактических и настольно-печатных игр; </w:t>
      </w:r>
    </w:p>
    <w:p w14:paraId="3E8A1E49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-выставки (детского творчества, изделий народных мастеров и т.д.); </w:t>
      </w:r>
    </w:p>
    <w:p w14:paraId="53B8AA5D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театрализации;</w:t>
      </w:r>
    </w:p>
    <w:p w14:paraId="6E6C9570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естествознания и природы (наблюдений за природой, опытно-экспериментальная деятельность); </w:t>
      </w:r>
    </w:p>
    <w:p w14:paraId="56ADD9DB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спорта и здоровья; </w:t>
      </w:r>
    </w:p>
    <w:p w14:paraId="668B7D40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для игр с песком и водой; </w:t>
      </w:r>
    </w:p>
    <w:p w14:paraId="1050E029" w14:textId="77777777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конструктивно-строительных игр и др. </w:t>
      </w:r>
    </w:p>
    <w:p w14:paraId="58695353" w14:textId="5BAE715D" w:rsidR="00E379B1" w:rsidRPr="00520E9D" w:rsidRDefault="00E379B1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центров меняется в соответствии с тематическим планированием образовательного процесса.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Воспитательно-образовательный процесс в ДОУ осуществляется в групповых комнатах, а также в специально оборудованных помещениях: музыкальном зале, кабинете дополнительных образовательных услуг. Медицинское обслуживание осуществляет медицинская сестра. Для обслуживания детей функционирует полноценный медицинский блок.</w:t>
      </w:r>
    </w:p>
    <w:p w14:paraId="64C34513" w14:textId="77777777" w:rsidR="00E379B1" w:rsidRPr="00520E9D" w:rsidRDefault="00E379B1" w:rsidP="00520E9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МДОУ в теплый период разбиты цветники для реализации работы по познавательному развитию и экологическому воспитанию. </w:t>
      </w:r>
    </w:p>
    <w:p w14:paraId="323DD679" w14:textId="77777777" w:rsidR="00E379B1" w:rsidRPr="00520E9D" w:rsidRDefault="00E379B1" w:rsidP="00520E9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постоянно работает над укреплением материально- технической базы. </w:t>
      </w:r>
    </w:p>
    <w:p w14:paraId="0959C15E" w14:textId="77777777" w:rsidR="00E379B1" w:rsidRPr="00520E9D" w:rsidRDefault="00E379B1" w:rsidP="00520E9D">
      <w:pPr>
        <w:pStyle w:val="a8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Материально-технические, медико-социальные условия пребывания детей в дошкольном учреждении обеспечивают необходимый уровень развития детей в соответствии с их возрастными и индивидуальными особенностями.</w:t>
      </w:r>
    </w:p>
    <w:p w14:paraId="535BEBB8" w14:textId="77777777" w:rsidR="00E379B1" w:rsidRPr="00520E9D" w:rsidRDefault="00E379B1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Оборудование используется рационально, ведется учет материальных ценностей, приказом по ДОУ назначены ответственные лица за сохранность имущества.</w:t>
      </w:r>
    </w:p>
    <w:p w14:paraId="086ED102" w14:textId="77777777" w:rsidR="00E379B1" w:rsidRPr="00520E9D" w:rsidRDefault="00E379B1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Здание и территория ДОУ соответствует санитарно-эпидемиологическим правилам и нормативам, требованиям пожарной и электробезопасности, нормам охраны труда.</w:t>
      </w:r>
    </w:p>
    <w:p w14:paraId="1E54E111" w14:textId="77777777" w:rsidR="00E379B1" w:rsidRPr="00520E9D" w:rsidRDefault="00E379B1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Учреждение укомплектовано первичными средствами пожаротушения в соответствии с нормами. Правила пожарной безопасности в ДОУ выполняются. В детском саду разработаны все необходимые локальные акты и должностные инструкции. Административный персонал проходит обучение по охране труда и правилам пожарной безопасности. Проводится </w:t>
      </w:r>
      <w:r w:rsidRPr="00520E9D">
        <w:rPr>
          <w:rFonts w:ascii="Times New Roman" w:eastAsia="Calibri" w:hAnsi="Times New Roman" w:cs="Times New Roman"/>
          <w:sz w:val="24"/>
          <w:szCs w:val="24"/>
        </w:rPr>
        <w:lastRenderedPageBreak/>
        <w:t>своевременная замена огнетушителей согласно нормативам. Эвакуационные планы соответствуют требованиям.</w:t>
      </w:r>
    </w:p>
    <w:p w14:paraId="394B0A84" w14:textId="5C670E7C" w:rsidR="00E379B1" w:rsidRPr="00520E9D" w:rsidRDefault="00B67732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0E9D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 В учреждении имеется достаточная материально –техническая база, создана безопасная развивающая предметно-пространственная среда, соответствующая ФГОС ДО, всем санитарно-гигиеническим нормам и методическим требованиям, создающая условия, способствующие социализации и индивидуализации развития каждого ребенка, их эмоциональному благополучию.</w:t>
      </w:r>
    </w:p>
    <w:p w14:paraId="142435D4" w14:textId="4C31D511" w:rsidR="009E3072" w:rsidRPr="00520E9D" w:rsidRDefault="009E307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B8DB" w14:textId="3F0B6E91" w:rsidR="009E3072" w:rsidRPr="00520E9D" w:rsidRDefault="009E3072" w:rsidP="00520E9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8C701" w14:textId="712EAFE6" w:rsidR="00B67732" w:rsidRPr="00520E9D" w:rsidRDefault="00B67732" w:rsidP="00520E9D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0E9D">
        <w:rPr>
          <w:rFonts w:ascii="Times New Roman" w:eastAsia="Calibri" w:hAnsi="Times New Roman" w:cs="Times New Roman"/>
          <w:b/>
          <w:bCs/>
          <w:sz w:val="24"/>
          <w:szCs w:val="24"/>
        </w:rPr>
        <w:t>1.7 Обеспечение безопасности</w:t>
      </w:r>
    </w:p>
    <w:p w14:paraId="271EED89" w14:textId="77777777" w:rsidR="00B67732" w:rsidRPr="00520E9D" w:rsidRDefault="00B67732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C72E22" w14:textId="77777777" w:rsidR="00B67732" w:rsidRPr="00520E9D" w:rsidRDefault="00B67732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Вход на территорию ДОУ осуществляется через 2 калитки. На территории дошкольного учреждения установлено видеонаблюдение (внешнее и внутреннее); ограждение по периметру учреждения. Организовано дежурство сторожа в дневное и ночное время. Установлена тревожная кнопка.</w:t>
      </w:r>
    </w:p>
    <w:p w14:paraId="16418DBE" w14:textId="77777777" w:rsidR="00B67732" w:rsidRPr="00520E9D" w:rsidRDefault="00B67732" w:rsidP="00520E9D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Безопасность образовательного процесса обеспечивается благодаря:</w:t>
      </w:r>
    </w:p>
    <w:p w14:paraId="6BE77F1F" w14:textId="77777777" w:rsidR="00B67732" w:rsidRPr="00520E9D" w:rsidRDefault="00B67732" w:rsidP="00520E9D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безопасной среде (закрепленные шкафы, стеллажи; безопасное расположение мебели; оборудование помещений с соблюдением мер охраны труда и мер пожарной безопасности; отсутствие колючих и ядовитых растений на территории)</w:t>
      </w:r>
    </w:p>
    <w:p w14:paraId="2B04C4F2" w14:textId="77777777" w:rsidR="00B67732" w:rsidRPr="00520E9D" w:rsidRDefault="00B67732" w:rsidP="00520E9D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подобранной по росту мебели и ее маркировке</w:t>
      </w:r>
    </w:p>
    <w:p w14:paraId="710434FA" w14:textId="77777777" w:rsidR="00B67732" w:rsidRPr="00520E9D" w:rsidRDefault="00B67732" w:rsidP="00520E9D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маркировке постельного белья и полотенец</w:t>
      </w:r>
    </w:p>
    <w:p w14:paraId="49715C72" w14:textId="77777777" w:rsidR="00B67732" w:rsidRPr="00520E9D" w:rsidRDefault="00B67732" w:rsidP="00520E9D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правильному хранению опасных для детей материалов, медикаментов и т.п.: ножницы, иголки, лекарства, моющие средства и т.п. находятся в недоступном для детей месте</w:t>
      </w:r>
    </w:p>
    <w:p w14:paraId="1CF4648C" w14:textId="77777777" w:rsidR="00B67732" w:rsidRPr="00520E9D" w:rsidRDefault="00B67732" w:rsidP="00520E9D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правильному освещению</w:t>
      </w:r>
    </w:p>
    <w:p w14:paraId="66C20E3F" w14:textId="77777777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в ДОУ уделяется психологической безопасности личности ребенка. В учреждении разработана система психологического сопровождения детей в специально организованной деятельности, совместной деятельности педагога с воспитанниками, родителей и детей. Для педагогов ДОУ проводятся психологические тренинги. Сотрудники проявляют уважение к личности каждого ребенка, создают условия для наиболее полной реализации его способностей, формируют у детей положительное отношение к сверстникам. </w:t>
      </w:r>
    </w:p>
    <w:p w14:paraId="3DA97A5A" w14:textId="77777777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В целях предупреждения детского травматизма в ДОУ регулярно проводятся инструктажи педагогического персонала, беседы с родителями, занятия с детьми по безопасности жизнедеятельности, профилактика дорожно-транспортного травматизма.</w:t>
      </w:r>
    </w:p>
    <w:p w14:paraId="29C7A504" w14:textId="77777777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sz w:val="24"/>
          <w:szCs w:val="24"/>
        </w:rPr>
        <w:t>В учреждении регулярно проводятся учебно-практические занятия с персоналом и воспитанниками по действиям в случае возникновения чрезвычайной ситуации.</w:t>
      </w:r>
    </w:p>
    <w:p w14:paraId="6B124784" w14:textId="229FD034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9D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520E9D">
        <w:rPr>
          <w:rFonts w:ascii="Times New Roman" w:eastAsia="Calibri" w:hAnsi="Times New Roman" w:cs="Times New Roman"/>
          <w:sz w:val="24"/>
          <w:szCs w:val="24"/>
        </w:rPr>
        <w:t xml:space="preserve">В целом, здание и территория МДОУ №42 соответствует санитарно-эпидемиологическим нормативам и правилам, требованиям пожарной, антитеррористической и электробезопасности, нормам охраны труда. </w:t>
      </w:r>
    </w:p>
    <w:p w14:paraId="374E9494" w14:textId="77777777" w:rsidR="00B67732" w:rsidRPr="00520E9D" w:rsidRDefault="00B67732" w:rsidP="00520E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5CA23F" w14:textId="6697E23C" w:rsidR="00B67732" w:rsidRPr="00520E9D" w:rsidRDefault="00B67732" w:rsidP="00520E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 Оценка учебно-методического, библиотечно-информационного обеспечения, </w:t>
      </w:r>
      <w:r w:rsidRPr="0052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образовательная среда</w:t>
      </w:r>
    </w:p>
    <w:p w14:paraId="1BC91957" w14:textId="77777777" w:rsidR="00B67732" w:rsidRPr="00520E9D" w:rsidRDefault="00B67732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DD8E7" w14:textId="77777777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МДОУ детского сада № 42 соответствует требованиям реализации образовательной программы. В методическом кабинете достаточно полно представлено научно-методическое оснащение образовательного процесса дошкольного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издания, материалы по обобщению передового педагогического опыта. В методическом кабинете имеется литература для детей (хрестоматии для чтения, сказки, стихи, рассказы отечественных и зарубежных писателей), научно-популярная литература (атласы, энциклопедии и т.д.), репродукции картин, иллюстративный материал, дидактические пособия, демонстрационный и раздаточный материал; научно-методическая литература, теория и методика организации деятельности дошкольников, специальная психология, дошкольная педагогика и психология, словари. </w:t>
      </w:r>
    </w:p>
    <w:p w14:paraId="35D6D588" w14:textId="4C28A997" w:rsidR="00B67732" w:rsidRPr="00520E9D" w:rsidRDefault="00B67732" w:rsidP="00520E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требования к условиям реализации образовательной программы подразумевают работу педагогов с компьютерами. В МДОУ № 42 подключена сеть интернет, имеется сайт дошкольного образовательного учреждения (адрес сайта </w:t>
      </w:r>
      <w:hyperlink r:id="rId24" w:history="1">
        <w:r w:rsidRPr="00520E9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</w:rPr>
          <w:t>42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kms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20E9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электронная почта (</w:t>
      </w:r>
      <w:r w:rsidRPr="00520E9D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42</w:t>
      </w:r>
      <w:r w:rsidR="0028279B" w:rsidRPr="00520E9D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_</w:t>
      </w:r>
      <w:r w:rsidR="0028279B" w:rsidRPr="00520E9D">
        <w:rPr>
          <w:rFonts w:ascii="Times New Roman" w:eastAsia="Times New Roman" w:hAnsi="Times New Roman" w:cs="Times New Roman"/>
          <w:color w:val="0000CC"/>
          <w:sz w:val="24"/>
          <w:szCs w:val="24"/>
          <w:lang w:val="en-US" w:eastAsia="ru-RU"/>
        </w:rPr>
        <w:t>ds</w:t>
      </w:r>
      <w:hyperlink r:id="rId25" w:history="1">
        <w:r w:rsidRPr="00520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20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20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20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F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деятельности ДОУ выставляются на платформу </w:t>
      </w:r>
      <w:proofErr w:type="spellStart"/>
      <w:r w:rsidR="009F2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Госпаблики</w:t>
      </w:r>
      <w:proofErr w:type="spellEnd"/>
      <w:r w:rsidR="009F2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AA46A" w14:textId="77777777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имеющихся компьютеров позволяет работать с текстовыми редакторами, с </w:t>
      </w:r>
      <w:proofErr w:type="gramStart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ресурсами</w:t>
      </w:r>
      <w:proofErr w:type="gramEnd"/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фото, видео материалами. Все педагоги имеют домашние персональные компьютеры, ноутбуки, что позволяет им создавать в электронном виде презентации, оформлять методические материалы, стендовый материал для родителей, использовать интерактивные дидактические материалы, образовательные ресурсы и др. Информационная открытость ДОУ обеспечивается посредством размещения информации на официальном сайте. </w:t>
      </w:r>
    </w:p>
    <w:p w14:paraId="32124077" w14:textId="7E607D24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МДОУ детском саду № 42 имеется учебно-методическое и информационное обеспечение, постоянно</w:t>
      </w:r>
      <w:r w:rsidR="0052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пополняется библиотечный фонд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эффективной организации образовательной деятельности. Информационное обеспечение образовательного процесса в целом соответствует предъявляемым требованиям. Имеется необходимость оснащения техническими средствами информационного обеспечения групп ДОУ и пополнения методической литературой в соответствии требованиями ФГОС ДО по пяти образовательным областям. </w:t>
      </w:r>
    </w:p>
    <w:p w14:paraId="013FD36D" w14:textId="77777777" w:rsidR="00B67732" w:rsidRPr="00520E9D" w:rsidRDefault="00B67732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6D4E5" w14:textId="77777777" w:rsidR="00B67732" w:rsidRPr="00520E9D" w:rsidRDefault="00B67732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6C534" w14:textId="3397DA23" w:rsidR="0028279B" w:rsidRPr="00520E9D" w:rsidRDefault="0028279B" w:rsidP="00520E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D">
        <w:rPr>
          <w:rFonts w:ascii="Times New Roman" w:hAnsi="Times New Roman" w:cs="Times New Roman"/>
          <w:b/>
          <w:bCs/>
          <w:sz w:val="24"/>
          <w:szCs w:val="24"/>
        </w:rPr>
        <w:t xml:space="preserve">1.9 </w:t>
      </w:r>
      <w:r w:rsidRPr="0052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Медико-социальное обеспечение</w:t>
      </w:r>
    </w:p>
    <w:p w14:paraId="35D842FE" w14:textId="77777777" w:rsidR="0028279B" w:rsidRPr="00520E9D" w:rsidRDefault="0028279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8EE1B7" w14:textId="77777777" w:rsidR="0028279B" w:rsidRPr="00520E9D" w:rsidRDefault="0028279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детей в Учреждении обеспечивается старшей медицинской сестрой, которая наряду с администрацией Учреждения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обеспечение качества питания.</w:t>
      </w:r>
    </w:p>
    <w:p w14:paraId="38760259" w14:textId="77777777" w:rsidR="0028279B" w:rsidRPr="00520E9D" w:rsidRDefault="0028279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ДОУ соблюдаются гигиенические нормы площади на 1 ребенка (нормативы наполняемости групп): для детей раннего возраста (до 3 лет) – не менее 2.5 метра квадратного на 1 ребенка, для детей дошкольного возраста (от 3 до 7 лет)- не менее 2 метров квадратных на 1 ребенка фактически находящегося в группе.</w:t>
      </w:r>
    </w:p>
    <w:p w14:paraId="2244D425" w14:textId="77777777" w:rsidR="0028279B" w:rsidRPr="00520E9D" w:rsidRDefault="0028279B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осуществляется в ДОУ в соответствии с основной общеобразовательной программой и требованиями СанПин. Наряду с базовым образованием в ДОУ реализуются дополнительные образовательные услуги. </w:t>
      </w:r>
    </w:p>
    <w:p w14:paraId="458B51AE" w14:textId="77777777" w:rsidR="0028279B" w:rsidRPr="00520E9D" w:rsidRDefault="0028279B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проведению профилактических мероприятий, соблюдению санитарно-гигиенических норм, режима дня и обеспечению качества питания.</w:t>
      </w:r>
    </w:p>
    <w:p w14:paraId="374E7754" w14:textId="77777777" w:rsidR="007A11C5" w:rsidRPr="00520E9D" w:rsidRDefault="007A11C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AA129" w14:textId="77777777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05265" w14:textId="77777777" w:rsidR="00F65B99" w:rsidRDefault="00F65B99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947F9D6" w14:textId="77777777" w:rsidR="00F65B99" w:rsidRDefault="00F65B99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A357178" w14:textId="2E45DD4F" w:rsidR="007A11C5" w:rsidRPr="004B1D15" w:rsidRDefault="007A11C5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муниципального задания по плану ФХД</w:t>
      </w:r>
    </w:p>
    <w:p w14:paraId="1610B8E2" w14:textId="77777777" w:rsidR="00520E9D" w:rsidRPr="004B1D15" w:rsidRDefault="007A11C5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Суммы кассовых и плановых поступлений (доходы), </w:t>
      </w:r>
      <w:r w:rsidRPr="004B1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планом ФХД</w:t>
      </w:r>
    </w:p>
    <w:p w14:paraId="5F4EDEAF" w14:textId="1A9165FC" w:rsidR="007A11C5" w:rsidRPr="00520E9D" w:rsidRDefault="007A11C5" w:rsidP="00520E9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D1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счет всех источников финансирования)</w:t>
      </w:r>
    </w:p>
    <w:tbl>
      <w:tblPr>
        <w:tblpPr w:leftFromText="180" w:rightFromText="180" w:vertAnchor="text" w:horzAnchor="margin" w:tblpXSpec="right" w:tblpY="283"/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126"/>
        <w:gridCol w:w="1838"/>
        <w:gridCol w:w="1560"/>
      </w:tblGrid>
      <w:tr w:rsidR="00C9607D" w:rsidRPr="00520E9D" w14:paraId="1D25644C" w14:textId="77777777" w:rsidTr="00CF6CBC">
        <w:trPr>
          <w:tblHeader/>
        </w:trPr>
        <w:tc>
          <w:tcPr>
            <w:tcW w:w="2694" w:type="dxa"/>
            <w:vAlign w:val="center"/>
          </w:tcPr>
          <w:p w14:paraId="7C5C578C" w14:textId="77777777" w:rsidR="00C9607D" w:rsidRPr="00520E9D" w:rsidRDefault="00C9607D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6B883DE" w14:textId="515E1D8E" w:rsidR="00CF6CBC" w:rsidRDefault="00C9607D" w:rsidP="00CF6CB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  <w:p w14:paraId="7D978F04" w14:textId="1BA203CA" w:rsidR="00C9607D" w:rsidRPr="00520E9D" w:rsidRDefault="00C9607D" w:rsidP="00CF6CB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202</w:t>
            </w:r>
            <w:r w:rsidR="00F65B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  <w:p w14:paraId="3A5681B7" w14:textId="77777777" w:rsidR="00C9607D" w:rsidRPr="00520E9D" w:rsidRDefault="00C9607D" w:rsidP="00CF6C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2126" w:type="dxa"/>
            <w:vAlign w:val="center"/>
          </w:tcPr>
          <w:p w14:paraId="23BB2DA9" w14:textId="6A40EBD6" w:rsidR="00C9607D" w:rsidRPr="00520E9D" w:rsidRDefault="00C9607D" w:rsidP="00CF6CB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 план</w:t>
            </w:r>
            <w:proofErr w:type="gramEnd"/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F65B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  <w:p w14:paraId="5ED3809D" w14:textId="77777777" w:rsidR="00C9607D" w:rsidRPr="00520E9D" w:rsidRDefault="00C9607D" w:rsidP="00CF6C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1838" w:type="dxa"/>
            <w:vAlign w:val="center"/>
          </w:tcPr>
          <w:p w14:paraId="72F9E72A" w14:textId="579F8757" w:rsidR="00C9607D" w:rsidRPr="00520E9D" w:rsidRDefault="00C9607D" w:rsidP="00CF6CBC">
            <w:pPr>
              <w:keepNext/>
              <w:keepLines/>
              <w:spacing w:after="0" w:line="276" w:lineRule="auto"/>
              <w:ind w:left="-197" w:firstLine="1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</w:t>
            </w:r>
            <w:proofErr w:type="gramStart"/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 202</w:t>
            </w:r>
            <w:r w:rsidR="00F65B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  <w:p w14:paraId="7826382E" w14:textId="77777777" w:rsidR="00C9607D" w:rsidRPr="00520E9D" w:rsidRDefault="00C9607D" w:rsidP="00CF6C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1560" w:type="dxa"/>
            <w:vAlign w:val="center"/>
          </w:tcPr>
          <w:p w14:paraId="6D463BB6" w14:textId="16A4F52B" w:rsidR="00C9607D" w:rsidRPr="00520E9D" w:rsidRDefault="00C9607D" w:rsidP="00CF6CB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 202</w:t>
            </w:r>
            <w:r w:rsidR="00CF6C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  <w:p w14:paraId="3A6DB0D3" w14:textId="77777777" w:rsidR="00C9607D" w:rsidRPr="00520E9D" w:rsidRDefault="00C9607D" w:rsidP="00CF6CB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(гр.4/ гр.3*100%)</w:t>
            </w:r>
          </w:p>
        </w:tc>
      </w:tr>
      <w:tr w:rsidR="00C9607D" w:rsidRPr="00520E9D" w14:paraId="2E4F73C6" w14:textId="77777777" w:rsidTr="00CF6CBC">
        <w:trPr>
          <w:trHeight w:val="230"/>
          <w:tblHeader/>
        </w:trPr>
        <w:tc>
          <w:tcPr>
            <w:tcW w:w="2694" w:type="dxa"/>
            <w:vAlign w:val="center"/>
          </w:tcPr>
          <w:p w14:paraId="3E8582B0" w14:textId="77777777" w:rsidR="00C9607D" w:rsidRPr="00520E9D" w:rsidRDefault="00C9607D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22F373EE" w14:textId="77777777" w:rsidR="00C9607D" w:rsidRPr="00520E9D" w:rsidRDefault="00C9607D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126" w:type="dxa"/>
            <w:vAlign w:val="center"/>
          </w:tcPr>
          <w:p w14:paraId="70B32AB4" w14:textId="77777777" w:rsidR="00C9607D" w:rsidRPr="00520E9D" w:rsidRDefault="00C9607D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838" w:type="dxa"/>
            <w:vAlign w:val="center"/>
          </w:tcPr>
          <w:p w14:paraId="247A32E7" w14:textId="77777777" w:rsidR="00C9607D" w:rsidRPr="00520E9D" w:rsidRDefault="00C9607D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vAlign w:val="center"/>
          </w:tcPr>
          <w:p w14:paraId="7EFF96F7" w14:textId="77777777" w:rsidR="00C9607D" w:rsidRPr="00520E9D" w:rsidRDefault="00C9607D" w:rsidP="00520E9D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2A1B" w:rsidRPr="00520E9D" w14:paraId="72CE9134" w14:textId="77777777" w:rsidTr="00CF6CBC">
        <w:trPr>
          <w:trHeight w:val="336"/>
        </w:trPr>
        <w:tc>
          <w:tcPr>
            <w:tcW w:w="2694" w:type="dxa"/>
          </w:tcPr>
          <w:p w14:paraId="39193817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Всего доход, в т.ч. </w:t>
            </w:r>
          </w:p>
        </w:tc>
        <w:tc>
          <w:tcPr>
            <w:tcW w:w="1559" w:type="dxa"/>
            <w:vAlign w:val="center"/>
          </w:tcPr>
          <w:p w14:paraId="178996EF" w14:textId="00ACC122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54 433,3</w:t>
            </w:r>
          </w:p>
        </w:tc>
        <w:tc>
          <w:tcPr>
            <w:tcW w:w="2126" w:type="dxa"/>
            <w:vAlign w:val="center"/>
          </w:tcPr>
          <w:p w14:paraId="14701ABB" w14:textId="1EA0250B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61 433,80</w:t>
            </w:r>
          </w:p>
        </w:tc>
        <w:tc>
          <w:tcPr>
            <w:tcW w:w="1838" w:type="dxa"/>
            <w:vAlign w:val="center"/>
          </w:tcPr>
          <w:p w14:paraId="2BBE2B7C" w14:textId="5FBA7B07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61 386,10</w:t>
            </w:r>
          </w:p>
        </w:tc>
        <w:tc>
          <w:tcPr>
            <w:tcW w:w="1560" w:type="dxa"/>
            <w:vAlign w:val="center"/>
          </w:tcPr>
          <w:p w14:paraId="39970CB0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100</w:t>
            </w:r>
          </w:p>
        </w:tc>
      </w:tr>
      <w:tr w:rsidR="003A2A1B" w:rsidRPr="00520E9D" w14:paraId="560FB6D4" w14:textId="77777777" w:rsidTr="00CF6CBC">
        <w:trPr>
          <w:trHeight w:val="336"/>
        </w:trPr>
        <w:tc>
          <w:tcPr>
            <w:tcW w:w="2694" w:type="dxa"/>
          </w:tcPr>
          <w:p w14:paraId="79A56CDA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Краевой бюджет </w:t>
            </w:r>
          </w:p>
        </w:tc>
        <w:tc>
          <w:tcPr>
            <w:tcW w:w="1559" w:type="dxa"/>
            <w:vAlign w:val="center"/>
          </w:tcPr>
          <w:p w14:paraId="5A4DD5DD" w14:textId="5D87A750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i/>
                <w:lang w:eastAsia="ru-RU"/>
              </w:rPr>
              <w:t>18</w:t>
            </w:r>
            <w:r w:rsidR="004B072D">
              <w:rPr>
                <w:rFonts w:ascii="Times New Roman" w:eastAsia="Times New Roman" w:hAnsi="Times New Roman" w:cs="Times New Roman"/>
                <w:i/>
                <w:lang w:eastAsia="ru-RU"/>
              </w:rPr>
              <w:t> 105,6</w:t>
            </w:r>
          </w:p>
        </w:tc>
        <w:tc>
          <w:tcPr>
            <w:tcW w:w="2126" w:type="dxa"/>
            <w:vAlign w:val="center"/>
          </w:tcPr>
          <w:p w14:paraId="77126410" w14:textId="2A010A9F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20 642,3</w:t>
            </w:r>
          </w:p>
        </w:tc>
        <w:tc>
          <w:tcPr>
            <w:tcW w:w="1838" w:type="dxa"/>
            <w:vAlign w:val="center"/>
          </w:tcPr>
          <w:p w14:paraId="17959F6B" w14:textId="41944C4A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20 642,3</w:t>
            </w:r>
          </w:p>
        </w:tc>
        <w:tc>
          <w:tcPr>
            <w:tcW w:w="1560" w:type="dxa"/>
            <w:vAlign w:val="center"/>
          </w:tcPr>
          <w:p w14:paraId="62118B09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</w:tr>
      <w:tr w:rsidR="003A2A1B" w:rsidRPr="00520E9D" w14:paraId="76B976B5" w14:textId="77777777" w:rsidTr="00CF6CBC">
        <w:trPr>
          <w:trHeight w:val="336"/>
        </w:trPr>
        <w:tc>
          <w:tcPr>
            <w:tcW w:w="2694" w:type="dxa"/>
          </w:tcPr>
          <w:p w14:paraId="33E5C5B2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10DE1FF9" w14:textId="36E2E41D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25 533,3</w:t>
            </w:r>
          </w:p>
        </w:tc>
        <w:tc>
          <w:tcPr>
            <w:tcW w:w="2126" w:type="dxa"/>
            <w:vAlign w:val="center"/>
          </w:tcPr>
          <w:p w14:paraId="347D52EC" w14:textId="424C53D6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29 886,1</w:t>
            </w:r>
          </w:p>
        </w:tc>
        <w:tc>
          <w:tcPr>
            <w:tcW w:w="1838" w:type="dxa"/>
            <w:vAlign w:val="center"/>
          </w:tcPr>
          <w:p w14:paraId="46E2FBCE" w14:textId="4C2B9F2A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29 837,4</w:t>
            </w:r>
          </w:p>
        </w:tc>
        <w:tc>
          <w:tcPr>
            <w:tcW w:w="1560" w:type="dxa"/>
            <w:vAlign w:val="center"/>
          </w:tcPr>
          <w:p w14:paraId="0CE2E009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</w:tr>
      <w:tr w:rsidR="003A2A1B" w:rsidRPr="00520E9D" w14:paraId="17ED82D0" w14:textId="77777777" w:rsidTr="00CF6CBC">
        <w:tc>
          <w:tcPr>
            <w:tcW w:w="2694" w:type="dxa"/>
          </w:tcPr>
          <w:p w14:paraId="440BFBDC" w14:textId="77777777" w:rsidR="003A2A1B" w:rsidRPr="00520E9D" w:rsidRDefault="003A2A1B" w:rsidP="00520E9D">
            <w:pPr>
              <w:keepNext/>
              <w:keepLine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559" w:type="dxa"/>
            <w:vAlign w:val="center"/>
          </w:tcPr>
          <w:p w14:paraId="1AC9F560" w14:textId="49C263F0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43 391,8</w:t>
            </w:r>
          </w:p>
        </w:tc>
        <w:tc>
          <w:tcPr>
            <w:tcW w:w="2126" w:type="dxa"/>
            <w:vAlign w:val="center"/>
          </w:tcPr>
          <w:p w14:paraId="50D71E2B" w14:textId="58A3D587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50 321,6</w:t>
            </w:r>
          </w:p>
        </w:tc>
        <w:tc>
          <w:tcPr>
            <w:tcW w:w="1838" w:type="dxa"/>
            <w:vAlign w:val="center"/>
          </w:tcPr>
          <w:p w14:paraId="67AD3D99" w14:textId="358FAF94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50 772,9</w:t>
            </w:r>
          </w:p>
        </w:tc>
        <w:tc>
          <w:tcPr>
            <w:tcW w:w="1560" w:type="dxa"/>
            <w:vAlign w:val="center"/>
          </w:tcPr>
          <w:p w14:paraId="7C20F896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100</w:t>
            </w:r>
          </w:p>
        </w:tc>
      </w:tr>
      <w:tr w:rsidR="003A2A1B" w:rsidRPr="00520E9D" w14:paraId="72E81DCA" w14:textId="77777777" w:rsidTr="00CF6CBC">
        <w:tc>
          <w:tcPr>
            <w:tcW w:w="2694" w:type="dxa"/>
          </w:tcPr>
          <w:p w14:paraId="0DC023D5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Краевой бюджет </w:t>
            </w:r>
          </w:p>
        </w:tc>
        <w:tc>
          <w:tcPr>
            <w:tcW w:w="1559" w:type="dxa"/>
            <w:vAlign w:val="center"/>
          </w:tcPr>
          <w:p w14:paraId="1F2B53AF" w14:textId="0CD416C0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18 105,6</w:t>
            </w:r>
          </w:p>
        </w:tc>
        <w:tc>
          <w:tcPr>
            <w:tcW w:w="2126" w:type="dxa"/>
            <w:vAlign w:val="center"/>
          </w:tcPr>
          <w:p w14:paraId="5C3627FB" w14:textId="6153640E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20 642,3</w:t>
            </w:r>
          </w:p>
        </w:tc>
        <w:tc>
          <w:tcPr>
            <w:tcW w:w="1838" w:type="dxa"/>
            <w:vAlign w:val="center"/>
          </w:tcPr>
          <w:p w14:paraId="24A8A5FF" w14:textId="7FB6AA6B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20 642,3</w:t>
            </w:r>
          </w:p>
        </w:tc>
        <w:tc>
          <w:tcPr>
            <w:tcW w:w="1560" w:type="dxa"/>
            <w:vAlign w:val="center"/>
          </w:tcPr>
          <w:p w14:paraId="74F4EAFF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2A1B" w:rsidRPr="00520E9D" w14:paraId="758CAAA9" w14:textId="77777777" w:rsidTr="00CF6CBC">
        <w:tc>
          <w:tcPr>
            <w:tcW w:w="2694" w:type="dxa"/>
          </w:tcPr>
          <w:p w14:paraId="4DCBB09D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1A4355F9" w14:textId="2395CC81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25 286,2</w:t>
            </w:r>
          </w:p>
        </w:tc>
        <w:tc>
          <w:tcPr>
            <w:tcW w:w="2126" w:type="dxa"/>
            <w:vAlign w:val="center"/>
          </w:tcPr>
          <w:p w14:paraId="2445EA41" w14:textId="05927D9D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29 679,3</w:t>
            </w:r>
          </w:p>
        </w:tc>
        <w:tc>
          <w:tcPr>
            <w:tcW w:w="1838" w:type="dxa"/>
            <w:vAlign w:val="center"/>
          </w:tcPr>
          <w:p w14:paraId="29388D51" w14:textId="7E5B84BA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29 630,6</w:t>
            </w:r>
          </w:p>
        </w:tc>
        <w:tc>
          <w:tcPr>
            <w:tcW w:w="1560" w:type="dxa"/>
            <w:vAlign w:val="center"/>
          </w:tcPr>
          <w:p w14:paraId="79921DC3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2A1B" w:rsidRPr="00520E9D" w14:paraId="65B1B546" w14:textId="77777777" w:rsidTr="00CF6CBC">
        <w:tc>
          <w:tcPr>
            <w:tcW w:w="2694" w:type="dxa"/>
          </w:tcPr>
          <w:p w14:paraId="307C1A18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Субсидия на иные цели</w:t>
            </w:r>
          </w:p>
        </w:tc>
        <w:tc>
          <w:tcPr>
            <w:tcW w:w="1559" w:type="dxa"/>
            <w:vAlign w:val="center"/>
          </w:tcPr>
          <w:p w14:paraId="2401D892" w14:textId="4F1EA9AA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253,1</w:t>
            </w:r>
          </w:p>
        </w:tc>
        <w:tc>
          <w:tcPr>
            <w:tcW w:w="2126" w:type="dxa"/>
            <w:vAlign w:val="center"/>
          </w:tcPr>
          <w:p w14:paraId="75DE284F" w14:textId="6138A0A4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206,8</w:t>
            </w:r>
          </w:p>
        </w:tc>
        <w:tc>
          <w:tcPr>
            <w:tcW w:w="1838" w:type="dxa"/>
            <w:vAlign w:val="center"/>
          </w:tcPr>
          <w:p w14:paraId="66BD65A5" w14:textId="069CA8E1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206,8</w:t>
            </w:r>
          </w:p>
        </w:tc>
        <w:tc>
          <w:tcPr>
            <w:tcW w:w="1560" w:type="dxa"/>
            <w:vAlign w:val="center"/>
          </w:tcPr>
          <w:p w14:paraId="0AF14A07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100</w:t>
            </w:r>
          </w:p>
        </w:tc>
      </w:tr>
      <w:tr w:rsidR="003A2A1B" w:rsidRPr="00520E9D" w14:paraId="3048EB22" w14:textId="77777777" w:rsidTr="00CF6CBC">
        <w:tc>
          <w:tcPr>
            <w:tcW w:w="2694" w:type="dxa"/>
          </w:tcPr>
          <w:p w14:paraId="6D842A40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Краевой бюджет </w:t>
            </w:r>
          </w:p>
        </w:tc>
        <w:tc>
          <w:tcPr>
            <w:tcW w:w="1559" w:type="dxa"/>
            <w:vAlign w:val="center"/>
          </w:tcPr>
          <w:p w14:paraId="0255C1B4" w14:textId="2A8B1DE4" w:rsidR="003A2A1B" w:rsidRPr="00520E9D" w:rsidRDefault="00CF6CBC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2EF4D1F6" w14:textId="152944F9" w:rsidR="003A2A1B" w:rsidRPr="00520E9D" w:rsidRDefault="002A7929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38" w:type="dxa"/>
            <w:vAlign w:val="center"/>
          </w:tcPr>
          <w:p w14:paraId="01278D5C" w14:textId="3C05DF5D" w:rsidR="003A2A1B" w:rsidRPr="00520E9D" w:rsidRDefault="002A7929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14:paraId="6566B55F" w14:textId="00C31A73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2A1B" w:rsidRPr="00520E9D" w14:paraId="64C7F5E6" w14:textId="77777777" w:rsidTr="00CF6CBC">
        <w:tc>
          <w:tcPr>
            <w:tcW w:w="2694" w:type="dxa"/>
          </w:tcPr>
          <w:p w14:paraId="787152B0" w14:textId="77777777" w:rsidR="003A2A1B" w:rsidRPr="00520E9D" w:rsidRDefault="003A2A1B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2E7E13E3" w14:textId="7D97220B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253,1</w:t>
            </w:r>
          </w:p>
        </w:tc>
        <w:tc>
          <w:tcPr>
            <w:tcW w:w="2126" w:type="dxa"/>
            <w:vAlign w:val="center"/>
          </w:tcPr>
          <w:p w14:paraId="35CDBF50" w14:textId="2C4A65E4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206,8</w:t>
            </w:r>
          </w:p>
        </w:tc>
        <w:tc>
          <w:tcPr>
            <w:tcW w:w="1838" w:type="dxa"/>
            <w:vAlign w:val="center"/>
          </w:tcPr>
          <w:p w14:paraId="31311D5B" w14:textId="24C414F2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206,8</w:t>
            </w:r>
          </w:p>
        </w:tc>
        <w:tc>
          <w:tcPr>
            <w:tcW w:w="1560" w:type="dxa"/>
            <w:vAlign w:val="center"/>
          </w:tcPr>
          <w:p w14:paraId="443FF5DD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2A1B" w:rsidRPr="00520E9D" w14:paraId="3EE815CE" w14:textId="77777777" w:rsidTr="00CF6CBC">
        <w:tc>
          <w:tcPr>
            <w:tcW w:w="2694" w:type="dxa"/>
          </w:tcPr>
          <w:p w14:paraId="663177DB" w14:textId="77777777" w:rsidR="003A2A1B" w:rsidRPr="00520E9D" w:rsidRDefault="003A2A1B" w:rsidP="00520E9D">
            <w:pPr>
              <w:keepNext/>
              <w:keepLine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Поступления от иной, приносящей доход деятельности.</w:t>
            </w:r>
          </w:p>
        </w:tc>
        <w:tc>
          <w:tcPr>
            <w:tcW w:w="1559" w:type="dxa"/>
            <w:vAlign w:val="center"/>
          </w:tcPr>
          <w:p w14:paraId="12CFFDB4" w14:textId="6B98CC61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10 821,6</w:t>
            </w:r>
          </w:p>
        </w:tc>
        <w:tc>
          <w:tcPr>
            <w:tcW w:w="2126" w:type="dxa"/>
            <w:vAlign w:val="center"/>
          </w:tcPr>
          <w:p w14:paraId="5044A081" w14:textId="792EEC8D" w:rsidR="003A2A1B" w:rsidRPr="00520E9D" w:rsidRDefault="004B072D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10 905,4</w:t>
            </w:r>
          </w:p>
        </w:tc>
        <w:tc>
          <w:tcPr>
            <w:tcW w:w="1838" w:type="dxa"/>
            <w:vAlign w:val="center"/>
          </w:tcPr>
          <w:p w14:paraId="73CE64F4" w14:textId="3E509025" w:rsidR="003A2A1B" w:rsidRPr="00520E9D" w:rsidRDefault="00C23434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10 905,4</w:t>
            </w:r>
          </w:p>
        </w:tc>
        <w:tc>
          <w:tcPr>
            <w:tcW w:w="1560" w:type="dxa"/>
            <w:vAlign w:val="center"/>
          </w:tcPr>
          <w:p w14:paraId="5003DAA7" w14:textId="77777777" w:rsidR="003A2A1B" w:rsidRPr="00520E9D" w:rsidRDefault="003A2A1B" w:rsidP="00520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100</w:t>
            </w:r>
          </w:p>
        </w:tc>
      </w:tr>
    </w:tbl>
    <w:p w14:paraId="6FC1D476" w14:textId="77777777" w:rsidR="007A11C5" w:rsidRPr="00520E9D" w:rsidRDefault="007A11C5" w:rsidP="00520E9D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p w14:paraId="137AB8DE" w14:textId="77777777" w:rsidR="007A11C5" w:rsidRPr="00520E9D" w:rsidRDefault="007A11C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21EE9A" w14:textId="77777777" w:rsidR="008A0804" w:rsidRDefault="007A11C5" w:rsidP="008A08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Суммы кассовых и плановых поступлений, предусмотренные планом ФХД исполнены на </w:t>
      </w:r>
      <w:r w:rsidR="00C9607D"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100 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7E6D3E80" w14:textId="77777777" w:rsidR="001A1522" w:rsidRDefault="001A1522" w:rsidP="008A0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p w14:paraId="7B550D04" w14:textId="635402F9" w:rsidR="008A0804" w:rsidRPr="001A1522" w:rsidRDefault="00524744" w:rsidP="008A0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Сумма доходов, полученной от </w:t>
      </w:r>
      <w:r w:rsidR="007A11C5" w:rsidRPr="001A1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иной, приносящей доход деятельности</w:t>
      </w:r>
    </w:p>
    <w:p w14:paraId="66346D49" w14:textId="77777777" w:rsidR="001A1522" w:rsidRPr="001A1522" w:rsidRDefault="001A1522" w:rsidP="008A0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E90A4E" w14:textId="6D734792" w:rsidR="001A1522" w:rsidRPr="001A1522" w:rsidRDefault="007A11C5" w:rsidP="001A152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МДОУ детском саду №</w:t>
      </w:r>
      <w:r w:rsidR="00C9607D" w:rsidRPr="001A1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42 </w:t>
      </w:r>
      <w:r w:rsidRPr="001A1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202</w:t>
      </w:r>
      <w:r w:rsidR="00C23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5247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году </w:t>
      </w:r>
      <w:proofErr w:type="gramStart"/>
      <w:r w:rsidRPr="001A1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предоставлялись  </w:t>
      </w:r>
      <w:r w:rsidR="001A1522" w:rsidRPr="00FE6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proofErr w:type="gramEnd"/>
      <w:r w:rsidRPr="001A1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дополнительных </w:t>
      </w:r>
      <w:r w:rsidR="005D7B97" w:rsidRPr="001A1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образовательных услуг на платной основе</w:t>
      </w:r>
      <w:r w:rsidRPr="001A15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0804" w:rsidRPr="001A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3DCA89" w14:textId="69A2000E" w:rsidR="005D7B97" w:rsidRPr="001A1522" w:rsidRDefault="005D7B97" w:rsidP="001A1522">
      <w:pPr>
        <w:pStyle w:val="a8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22">
        <w:rPr>
          <w:rFonts w:ascii="Times New Roman" w:eastAsia="Calibri" w:hAnsi="Times New Roman" w:cs="Times New Roman"/>
          <w:sz w:val="24"/>
          <w:szCs w:val="24"/>
        </w:rPr>
        <w:t>социально-</w:t>
      </w:r>
      <w:r w:rsidR="007F1C9E" w:rsidRPr="001A1522">
        <w:rPr>
          <w:rFonts w:ascii="Times New Roman" w:eastAsia="Calibri" w:hAnsi="Times New Roman" w:cs="Times New Roman"/>
          <w:sz w:val="24"/>
          <w:szCs w:val="24"/>
        </w:rPr>
        <w:t>гуманитарной</w:t>
      </w:r>
      <w:r w:rsidRPr="001A1522">
        <w:rPr>
          <w:rFonts w:ascii="Times New Roman" w:eastAsia="Calibri" w:hAnsi="Times New Roman" w:cs="Times New Roman"/>
          <w:sz w:val="24"/>
          <w:szCs w:val="24"/>
        </w:rPr>
        <w:t xml:space="preserve"> направленности: «</w:t>
      </w:r>
      <w:r w:rsidR="007F1C9E" w:rsidRPr="001A1522">
        <w:rPr>
          <w:rFonts w:ascii="Times New Roman" w:eastAsia="Calibri" w:hAnsi="Times New Roman" w:cs="Times New Roman"/>
          <w:sz w:val="24"/>
          <w:szCs w:val="24"/>
        </w:rPr>
        <w:t>Слово на ладошке</w:t>
      </w:r>
      <w:r w:rsidRPr="001A1522">
        <w:rPr>
          <w:rFonts w:ascii="Times New Roman" w:eastAsia="Calibri" w:hAnsi="Times New Roman" w:cs="Times New Roman"/>
          <w:sz w:val="24"/>
          <w:szCs w:val="24"/>
        </w:rPr>
        <w:t>»; «</w:t>
      </w:r>
      <w:r w:rsidR="007F1C9E" w:rsidRPr="001A1522">
        <w:rPr>
          <w:rFonts w:ascii="Times New Roman" w:eastAsia="Calibri" w:hAnsi="Times New Roman" w:cs="Times New Roman"/>
          <w:sz w:val="24"/>
          <w:szCs w:val="24"/>
        </w:rPr>
        <w:t>Математика и логика</w:t>
      </w:r>
      <w:r w:rsidRPr="001A1522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26F54288" w14:textId="67BDCDB4" w:rsidR="005D7B97" w:rsidRPr="001A1522" w:rsidRDefault="005D7B97" w:rsidP="001A1522">
      <w:pPr>
        <w:pStyle w:val="a8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22">
        <w:rPr>
          <w:rFonts w:ascii="Times New Roman" w:eastAsia="Calibri" w:hAnsi="Times New Roman" w:cs="Times New Roman"/>
          <w:sz w:val="24"/>
          <w:szCs w:val="24"/>
        </w:rPr>
        <w:t>художественно-эстетической направленности: «</w:t>
      </w:r>
      <w:proofErr w:type="spellStart"/>
      <w:r w:rsidRPr="001A1522">
        <w:rPr>
          <w:rFonts w:ascii="Times New Roman" w:eastAsia="Calibri" w:hAnsi="Times New Roman" w:cs="Times New Roman"/>
          <w:sz w:val="24"/>
          <w:szCs w:val="24"/>
        </w:rPr>
        <w:t>Мукосолька</w:t>
      </w:r>
      <w:proofErr w:type="spellEnd"/>
      <w:r w:rsidRPr="001A1522">
        <w:rPr>
          <w:rFonts w:ascii="Times New Roman" w:eastAsia="Calibri" w:hAnsi="Times New Roman" w:cs="Times New Roman"/>
          <w:sz w:val="24"/>
          <w:szCs w:val="24"/>
        </w:rPr>
        <w:t>», «</w:t>
      </w:r>
      <w:r w:rsidR="001A1522" w:rsidRPr="001A1522">
        <w:rPr>
          <w:rFonts w:ascii="Times New Roman" w:eastAsia="Calibri" w:hAnsi="Times New Roman" w:cs="Times New Roman"/>
          <w:sz w:val="24"/>
          <w:szCs w:val="24"/>
        </w:rPr>
        <w:t>Волшебные полоски</w:t>
      </w:r>
      <w:r w:rsidRPr="001A1522">
        <w:rPr>
          <w:rFonts w:ascii="Times New Roman" w:eastAsia="Calibri" w:hAnsi="Times New Roman" w:cs="Times New Roman"/>
          <w:sz w:val="24"/>
          <w:szCs w:val="24"/>
        </w:rPr>
        <w:t>»</w:t>
      </w:r>
      <w:r w:rsidR="007F1C9E" w:rsidRPr="001A1522">
        <w:rPr>
          <w:rFonts w:ascii="Times New Roman" w:eastAsia="Calibri" w:hAnsi="Times New Roman" w:cs="Times New Roman"/>
          <w:sz w:val="24"/>
          <w:szCs w:val="24"/>
        </w:rPr>
        <w:t>, «Волшебные нотки»</w:t>
      </w:r>
      <w:r w:rsidR="00C2343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7CC429" w14:textId="37CE2F1F" w:rsidR="005D7B97" w:rsidRPr="00622F1F" w:rsidRDefault="005D7B97" w:rsidP="00622F1F">
      <w:pPr>
        <w:pStyle w:val="a8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22">
        <w:rPr>
          <w:rFonts w:ascii="Times New Roman" w:eastAsia="Calibri" w:hAnsi="Times New Roman" w:cs="Times New Roman"/>
          <w:sz w:val="24"/>
          <w:szCs w:val="24"/>
        </w:rPr>
        <w:t>физкультурно-спортивной направленности: «Дыхательная гимнастика», «Шахматный клуб»;</w:t>
      </w:r>
    </w:p>
    <w:p w14:paraId="1C7A7C26" w14:textId="6C3F8F69" w:rsidR="007F1C9E" w:rsidRPr="001A1522" w:rsidRDefault="007F1C9E" w:rsidP="00520E9D">
      <w:pPr>
        <w:pStyle w:val="a8"/>
        <w:keepNext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22">
        <w:rPr>
          <w:rFonts w:ascii="Times New Roman" w:eastAsia="Calibri" w:hAnsi="Times New Roman" w:cs="Times New Roman"/>
          <w:sz w:val="24"/>
          <w:szCs w:val="24"/>
        </w:rPr>
        <w:t>технической направленности: «</w:t>
      </w:r>
      <w:r w:rsidR="00C23434" w:rsidRPr="00C23434">
        <w:rPr>
          <w:rFonts w:ascii="Times New Roman" w:hAnsi="Times New Roman" w:cs="Times New Roman"/>
          <w:sz w:val="24"/>
          <w:szCs w:val="24"/>
        </w:rPr>
        <w:t xml:space="preserve">Супер </w:t>
      </w:r>
      <w:r w:rsidR="00C23434" w:rsidRPr="00C2343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A1522">
        <w:rPr>
          <w:rFonts w:ascii="Times New Roman" w:eastAsia="Calibri" w:hAnsi="Times New Roman" w:cs="Times New Roman"/>
          <w:sz w:val="24"/>
          <w:szCs w:val="24"/>
        </w:rPr>
        <w:t>»</w:t>
      </w:r>
      <w:r w:rsidR="0078629E">
        <w:rPr>
          <w:rFonts w:ascii="Times New Roman" w:eastAsia="Calibri" w:hAnsi="Times New Roman" w:cs="Times New Roman"/>
          <w:sz w:val="24"/>
          <w:szCs w:val="24"/>
        </w:rPr>
        <w:t>, «Тайны бумажного листа».</w:t>
      </w:r>
    </w:p>
    <w:p w14:paraId="174608FE" w14:textId="4F74AE8D" w:rsidR="00D5299B" w:rsidRPr="007A1D71" w:rsidRDefault="005D7B97" w:rsidP="00520E9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Дополнительные платные образовательные услуги оказываются согласно </w:t>
      </w:r>
      <w:proofErr w:type="gramStart"/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тарифов,  утвержденных</w:t>
      </w:r>
      <w:proofErr w:type="gramEnd"/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   администрации города  от  </w:t>
      </w:r>
      <w:r w:rsidR="007A11C5" w:rsidRPr="007A1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>29.12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7D47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>2669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-па   «Об установлении тарифов на услуги,  предоставляемые  муниципальными образовательными учреждениями  муниципального образования городского округа «Город Комсомольск-на-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Амуре» на 202</w:t>
      </w:r>
      <w:r w:rsidR="00C234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  <w:r w:rsidR="007A11C5" w:rsidRPr="007A1D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4"/>
        <w:gridCol w:w="1772"/>
        <w:gridCol w:w="1997"/>
        <w:gridCol w:w="1798"/>
      </w:tblGrid>
      <w:tr w:rsidR="00C23434" w14:paraId="25036D21" w14:textId="77777777" w:rsidTr="000033BC">
        <w:tc>
          <w:tcPr>
            <w:tcW w:w="4815" w:type="dxa"/>
          </w:tcPr>
          <w:p w14:paraId="4551F659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14:paraId="746486FA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  <w:p w14:paraId="4F9B0C12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2023г.</w:t>
            </w:r>
          </w:p>
        </w:tc>
        <w:tc>
          <w:tcPr>
            <w:tcW w:w="2126" w:type="dxa"/>
          </w:tcPr>
          <w:p w14:paraId="0A2AF412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  <w:p w14:paraId="2CE20EBD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2024г.</w:t>
            </w:r>
          </w:p>
        </w:tc>
        <w:tc>
          <w:tcPr>
            <w:tcW w:w="1864" w:type="dxa"/>
          </w:tcPr>
          <w:p w14:paraId="775C24F9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(чел)</w:t>
            </w:r>
          </w:p>
        </w:tc>
      </w:tr>
      <w:tr w:rsidR="00C23434" w14:paraId="452D6818" w14:textId="77777777" w:rsidTr="000033BC">
        <w:tc>
          <w:tcPr>
            <w:tcW w:w="4815" w:type="dxa"/>
          </w:tcPr>
          <w:p w14:paraId="0F7E4A75" w14:textId="77777777" w:rsidR="00C23434" w:rsidRPr="00C23434" w:rsidRDefault="00C23434" w:rsidP="000033BC">
            <w:pPr>
              <w:pStyle w:val="ac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  <w:p w14:paraId="7AFB1835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«Волшебные полоски»</w:t>
            </w:r>
          </w:p>
        </w:tc>
        <w:tc>
          <w:tcPr>
            <w:tcW w:w="1843" w:type="dxa"/>
          </w:tcPr>
          <w:p w14:paraId="0DDCA1D1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4388C71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 w14:paraId="6870A9C2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C23434" w14:paraId="36574850" w14:textId="77777777" w:rsidTr="000033BC">
        <w:tc>
          <w:tcPr>
            <w:tcW w:w="4815" w:type="dxa"/>
          </w:tcPr>
          <w:p w14:paraId="79FF3AC8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конструирование и моделирование</w:t>
            </w:r>
          </w:p>
          <w:p w14:paraId="4F7EF13C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«Супер </w:t>
            </w: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3F957E6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FADE8E0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</w:tcPr>
          <w:p w14:paraId="6DCB9670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+ 11</w:t>
            </w:r>
          </w:p>
        </w:tc>
      </w:tr>
      <w:tr w:rsidR="00C23434" w14:paraId="0A036727" w14:textId="77777777" w:rsidTr="000033BC">
        <w:tc>
          <w:tcPr>
            <w:tcW w:w="4815" w:type="dxa"/>
          </w:tcPr>
          <w:p w14:paraId="4D7E0831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школе</w:t>
            </w:r>
          </w:p>
          <w:p w14:paraId="770D258D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«Слово на ладошке»</w:t>
            </w:r>
          </w:p>
        </w:tc>
        <w:tc>
          <w:tcPr>
            <w:tcW w:w="1843" w:type="dxa"/>
          </w:tcPr>
          <w:p w14:paraId="4E6685B0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4E238754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4" w:type="dxa"/>
          </w:tcPr>
          <w:p w14:paraId="440B8BEA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</w:tr>
      <w:tr w:rsidR="00C23434" w14:paraId="06FAA8E1" w14:textId="77777777" w:rsidTr="000033BC">
        <w:tc>
          <w:tcPr>
            <w:tcW w:w="4815" w:type="dxa"/>
          </w:tcPr>
          <w:p w14:paraId="3F990029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математического развития</w:t>
            </w:r>
          </w:p>
          <w:p w14:paraId="6BA7F930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Интеллектика</w:t>
            </w:r>
            <w:proofErr w:type="spellEnd"/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60F8D8A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DB5BE93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 w14:paraId="005CE646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C23434" w14:paraId="70B04D57" w14:textId="77777777" w:rsidTr="000033BC">
        <w:tc>
          <w:tcPr>
            <w:tcW w:w="4815" w:type="dxa"/>
          </w:tcPr>
          <w:p w14:paraId="592D81FA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математического развития</w:t>
            </w:r>
          </w:p>
          <w:p w14:paraId="41E02B8D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«Математика и логика»</w:t>
            </w:r>
          </w:p>
        </w:tc>
        <w:tc>
          <w:tcPr>
            <w:tcW w:w="1843" w:type="dxa"/>
          </w:tcPr>
          <w:p w14:paraId="4FF3A5AD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5127B570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4" w:type="dxa"/>
          </w:tcPr>
          <w:p w14:paraId="7B68707C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</w:tc>
      </w:tr>
      <w:tr w:rsidR="00C23434" w14:paraId="1B55F674" w14:textId="77777777" w:rsidTr="000033BC">
        <w:tc>
          <w:tcPr>
            <w:tcW w:w="4815" w:type="dxa"/>
          </w:tcPr>
          <w:p w14:paraId="3693EC08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Общеоздоровительная гимнастика</w:t>
            </w:r>
          </w:p>
          <w:p w14:paraId="63D2B842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«Дыхательная гимнастика»</w:t>
            </w:r>
          </w:p>
        </w:tc>
        <w:tc>
          <w:tcPr>
            <w:tcW w:w="1843" w:type="dxa"/>
          </w:tcPr>
          <w:p w14:paraId="25F3B583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11872DE5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</w:tcPr>
          <w:p w14:paraId="09F872BA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</w:tr>
      <w:tr w:rsidR="00C23434" w14:paraId="6CEC70D3" w14:textId="77777777" w:rsidTr="000033BC">
        <w:tc>
          <w:tcPr>
            <w:tcW w:w="4815" w:type="dxa"/>
          </w:tcPr>
          <w:p w14:paraId="4BDC9269" w14:textId="77777777" w:rsidR="00C23434" w:rsidRPr="00C23434" w:rsidRDefault="00C23434" w:rsidP="000033BC">
            <w:pPr>
              <w:pStyle w:val="ac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14:paraId="67E9B0EA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Мукосолька</w:t>
            </w:r>
            <w:proofErr w:type="spellEnd"/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B34FAFF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A8DB107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14:paraId="78CD0958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434" w14:paraId="4A4DCB02" w14:textId="77777777" w:rsidTr="000033BC">
        <w:tc>
          <w:tcPr>
            <w:tcW w:w="4815" w:type="dxa"/>
          </w:tcPr>
          <w:p w14:paraId="45B1323B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Обучение игре в шахматы</w:t>
            </w:r>
          </w:p>
          <w:p w14:paraId="39E0EAB5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«Шахматный клуб»</w:t>
            </w:r>
          </w:p>
        </w:tc>
        <w:tc>
          <w:tcPr>
            <w:tcW w:w="1843" w:type="dxa"/>
          </w:tcPr>
          <w:p w14:paraId="04990377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D269A4F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14:paraId="4CFABDBD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</w:p>
        </w:tc>
      </w:tr>
      <w:tr w:rsidR="00C23434" w14:paraId="470BCC45" w14:textId="77777777" w:rsidTr="000033BC">
        <w:tc>
          <w:tcPr>
            <w:tcW w:w="4815" w:type="dxa"/>
          </w:tcPr>
          <w:p w14:paraId="2571F348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Обучение вокалу</w:t>
            </w:r>
          </w:p>
          <w:p w14:paraId="1F8EC5AF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нотки»</w:t>
            </w:r>
          </w:p>
        </w:tc>
        <w:tc>
          <w:tcPr>
            <w:tcW w:w="1843" w:type="dxa"/>
          </w:tcPr>
          <w:p w14:paraId="43428AB7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AD05489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4" w:type="dxa"/>
          </w:tcPr>
          <w:p w14:paraId="5548059A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+ 17</w:t>
            </w:r>
          </w:p>
        </w:tc>
      </w:tr>
      <w:tr w:rsidR="00C23434" w14:paraId="7C0015AC" w14:textId="77777777" w:rsidTr="000033BC">
        <w:tc>
          <w:tcPr>
            <w:tcW w:w="4815" w:type="dxa"/>
          </w:tcPr>
          <w:p w14:paraId="2AA85F6A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Общеоздоровительная гимнастика</w:t>
            </w:r>
          </w:p>
          <w:p w14:paraId="18613203" w14:textId="77777777" w:rsidR="00C23434" w:rsidRPr="00C23434" w:rsidRDefault="00C23434" w:rsidP="00003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«Малыши-</w:t>
            </w:r>
            <w:proofErr w:type="spellStart"/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прыгуши</w:t>
            </w:r>
            <w:proofErr w:type="spellEnd"/>
            <w:r w:rsidRPr="00C2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3C86206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9655E38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 w14:paraId="60DC3C3F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C23434" w14:paraId="70F5EE82" w14:textId="77777777" w:rsidTr="000033BC">
        <w:tc>
          <w:tcPr>
            <w:tcW w:w="4815" w:type="dxa"/>
          </w:tcPr>
          <w:p w14:paraId="2A4C710E" w14:textId="77777777" w:rsidR="00C23434" w:rsidRPr="00C23434" w:rsidRDefault="00C23434" w:rsidP="000033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843" w:type="dxa"/>
          </w:tcPr>
          <w:p w14:paraId="5199EC71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19109A66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64" w:type="dxa"/>
          </w:tcPr>
          <w:p w14:paraId="2CFFEB63" w14:textId="77777777" w:rsidR="00C23434" w:rsidRPr="00C23434" w:rsidRDefault="00C23434" w:rsidP="0000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4">
              <w:rPr>
                <w:rFonts w:ascii="Times New Roman" w:hAnsi="Times New Roman" w:cs="Times New Roman"/>
                <w:sz w:val="24"/>
                <w:szCs w:val="24"/>
              </w:rPr>
              <w:t>+ 16</w:t>
            </w:r>
          </w:p>
        </w:tc>
      </w:tr>
    </w:tbl>
    <w:p w14:paraId="0BE1FF10" w14:textId="6025FA96" w:rsidR="007A11C5" w:rsidRPr="00520E9D" w:rsidRDefault="007A11C5" w:rsidP="004B1D1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D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Доходы составили:</w:t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1166"/>
        <w:gridCol w:w="992"/>
        <w:gridCol w:w="1700"/>
        <w:gridCol w:w="1844"/>
        <w:gridCol w:w="1276"/>
        <w:gridCol w:w="1276"/>
      </w:tblGrid>
      <w:tr w:rsidR="007A11C5" w:rsidRPr="00520E9D" w14:paraId="7B6DAFF0" w14:textId="77777777" w:rsidTr="003D2B0F">
        <w:trPr>
          <w:tblHeader/>
          <w:jc w:val="center"/>
        </w:trPr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02D0AA" w14:textId="77777777" w:rsidR="007A11C5" w:rsidRPr="00520E9D" w:rsidRDefault="007A11C5" w:rsidP="00520E9D">
            <w:pPr>
              <w:keepNext/>
              <w:suppressLineNumbers/>
              <w:suppressAutoHyphens/>
              <w:snapToGrid w:val="0"/>
              <w:spacing w:after="0" w:line="276" w:lineRule="auto"/>
              <w:ind w:left="-622" w:firstLine="62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0C1161" w14:textId="30BD4BCB" w:rsidR="007A11C5" w:rsidRPr="00520E9D" w:rsidRDefault="007A11C5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C9607D" w:rsidRPr="00520E9D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6F43FA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Pr="00520E9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г.</w:t>
            </w:r>
          </w:p>
        </w:tc>
        <w:tc>
          <w:tcPr>
            <w:tcW w:w="43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038763" w14:textId="5F99C5DA" w:rsidR="007A11C5" w:rsidRPr="00520E9D" w:rsidRDefault="007A11C5" w:rsidP="00520E9D">
            <w:pPr>
              <w:keepNext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6F43FA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314C94" w:rsidRPr="00520E9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520E9D">
              <w:rPr>
                <w:rFonts w:ascii="Times New Roman" w:eastAsia="Times New Roman" w:hAnsi="Times New Roman" w:cs="Times New Roman"/>
                <w:b/>
                <w:lang w:eastAsia="ar-SA"/>
              </w:rPr>
              <w:t>г.</w:t>
            </w:r>
          </w:p>
        </w:tc>
      </w:tr>
      <w:tr w:rsidR="003D2B0F" w:rsidRPr="00520E9D" w14:paraId="4214D42D" w14:textId="77777777" w:rsidTr="003D2B0F">
        <w:trPr>
          <w:tblHeader/>
          <w:jc w:val="center"/>
        </w:trPr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037543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B6548C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20E9D">
              <w:rPr>
                <w:rFonts w:ascii="Times New Roman" w:eastAsia="Times New Roman" w:hAnsi="Times New Roman" w:cs="Times New Roman"/>
                <w:lang w:val="en-US" w:eastAsia="ar-SA"/>
              </w:rPr>
              <w:t>План</w:t>
            </w:r>
            <w:proofErr w:type="spellEnd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 ФХД</w:t>
            </w:r>
          </w:p>
          <w:p w14:paraId="3AD64418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FF2043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20E9D">
              <w:rPr>
                <w:rFonts w:ascii="Times New Roman" w:eastAsia="Times New Roman" w:hAnsi="Times New Roman" w:cs="Times New Roman"/>
                <w:lang w:val="en-US" w:eastAsia="ar-SA"/>
              </w:rPr>
              <w:t>Факт</w:t>
            </w: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ическое</w:t>
            </w:r>
            <w:proofErr w:type="spellEnd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 исполнение</w:t>
            </w:r>
          </w:p>
          <w:p w14:paraId="7E85987B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37A755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% </w:t>
            </w:r>
            <w:proofErr w:type="spellStart"/>
            <w:proofErr w:type="gramStart"/>
            <w:r w:rsidRPr="00520E9D">
              <w:rPr>
                <w:rFonts w:ascii="Times New Roman" w:eastAsia="Times New Roman" w:hAnsi="Times New Roman" w:cs="Times New Roman"/>
                <w:lang w:val="en-US" w:eastAsia="ar-SA"/>
              </w:rPr>
              <w:t>испол</w:t>
            </w:r>
            <w:proofErr w:type="spellEnd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520E9D">
              <w:rPr>
                <w:rFonts w:ascii="Times New Roman" w:eastAsia="Times New Roman" w:hAnsi="Times New Roman" w:cs="Times New Roman"/>
                <w:lang w:val="en-US" w:eastAsia="ar-SA"/>
              </w:rPr>
              <w:t>н</w:t>
            </w:r>
            <w:proofErr w:type="spellStart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ения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C09AE9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20E9D">
              <w:rPr>
                <w:rFonts w:ascii="Times New Roman" w:eastAsia="Times New Roman" w:hAnsi="Times New Roman" w:cs="Times New Roman"/>
                <w:lang w:val="en-US" w:eastAsia="ar-SA"/>
              </w:rPr>
              <w:t>План</w:t>
            </w:r>
            <w:proofErr w:type="spellEnd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 ФХД</w:t>
            </w:r>
          </w:p>
          <w:p w14:paraId="38DA4DD3" w14:textId="5603D581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E87923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20E9D">
              <w:rPr>
                <w:rFonts w:ascii="Times New Roman" w:eastAsia="Times New Roman" w:hAnsi="Times New Roman" w:cs="Times New Roman"/>
                <w:lang w:val="en-US" w:eastAsia="ar-SA"/>
              </w:rPr>
              <w:t>Факт</w:t>
            </w: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ическое</w:t>
            </w:r>
            <w:proofErr w:type="spellEnd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 исполнение</w:t>
            </w:r>
          </w:p>
          <w:p w14:paraId="567C0A42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A257F2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% </w:t>
            </w:r>
            <w:proofErr w:type="spellStart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исполн</w:t>
            </w:r>
            <w:proofErr w:type="spellEnd"/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 xml:space="preserve"> к уточнен. плану </w:t>
            </w:r>
            <w:r w:rsidRPr="00520E9D">
              <w:rPr>
                <w:rFonts w:ascii="Times New Roman" w:eastAsia="Times New Roman" w:hAnsi="Times New Roman" w:cs="Times New Roman"/>
                <w:lang w:eastAsia="ru-RU"/>
              </w:rPr>
              <w:t>(гр.7/ гр.6*100%)</w:t>
            </w:r>
          </w:p>
        </w:tc>
      </w:tr>
      <w:tr w:rsidR="003D2B0F" w:rsidRPr="00520E9D" w14:paraId="19E1AEEB" w14:textId="77777777" w:rsidTr="003D2B0F">
        <w:trPr>
          <w:tblHeader/>
          <w:jc w:val="center"/>
        </w:trPr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1CA687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2D5D43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5FB379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750484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4BDE9A" w14:textId="59180070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A7BE1F" w14:textId="20D891EB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356EA0" w14:textId="769B982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3D2B0F" w:rsidRPr="00520E9D" w14:paraId="48D47EEF" w14:textId="77777777" w:rsidTr="003D2B0F">
        <w:trPr>
          <w:tblHeader/>
          <w:jc w:val="center"/>
        </w:trPr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002918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Остаток на начало года</w:t>
            </w: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352847" w14:textId="0F0D2F0A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570C3B" w14:textId="459F65B2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7CF526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lang w:eastAsia="ar-SA"/>
              </w:rPr>
            </w:pP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79760B" w14:textId="42525BFD" w:rsidR="003D2B0F" w:rsidRPr="00520E9D" w:rsidRDefault="006F43FA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30,7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B24CAD" w14:textId="418FFD00" w:rsidR="003D2B0F" w:rsidRPr="00520E9D" w:rsidRDefault="006F43FA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30,7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6A07" w14:textId="77777777" w:rsidR="003D2B0F" w:rsidRPr="00520E9D" w:rsidRDefault="003D2B0F" w:rsidP="00520E9D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lang w:eastAsia="ar-SA"/>
              </w:rPr>
            </w:pPr>
          </w:p>
        </w:tc>
      </w:tr>
      <w:tr w:rsidR="007A1D71" w:rsidRPr="00520E9D" w14:paraId="1CF4E7A1" w14:textId="77777777" w:rsidTr="00AE62DD">
        <w:trPr>
          <w:jc w:val="center"/>
        </w:trPr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</w:tcPr>
          <w:p w14:paraId="1B168259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Всего доход, в т.ч. 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</w:tcBorders>
          </w:tcPr>
          <w:p w14:paraId="49935CE9" w14:textId="03A5EF34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10 821,6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560228C" w14:textId="7D74B5A3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10 821,6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2EC6" w14:textId="29F398D4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100%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14:paraId="67B0C84E" w14:textId="1C6A5B26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13 983,3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04014D4E" w14:textId="0922ECEB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10 905,4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4B34" w14:textId="7AD1433B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100 %</w:t>
            </w:r>
          </w:p>
        </w:tc>
      </w:tr>
      <w:tr w:rsidR="007A1D71" w:rsidRPr="00520E9D" w14:paraId="1D012122" w14:textId="77777777" w:rsidTr="00AE62DD">
        <w:trPr>
          <w:jc w:val="center"/>
        </w:trPr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</w:tcPr>
          <w:p w14:paraId="7A66C7E1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Платные услуги, в т.ч.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</w:tcBorders>
          </w:tcPr>
          <w:p w14:paraId="540EEC03" w14:textId="1C86BD36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789,5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B8110DF" w14:textId="3CFA8E82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789,5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166E" w14:textId="7F5AE3C4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14:paraId="506F8DBE" w14:textId="1BCB321B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596,2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29D9394" w14:textId="6A7F4176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900,6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81A3" w14:textId="622B4127" w:rsidR="007A1D71" w:rsidRPr="007A1D71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A1D71">
              <w:rPr>
                <w:rFonts w:ascii="Times New Roman" w:hAnsi="Times New Roman" w:cs="Times New Roman"/>
              </w:rPr>
              <w:t>100 %</w:t>
            </w:r>
          </w:p>
        </w:tc>
      </w:tr>
      <w:tr w:rsidR="007A1D71" w:rsidRPr="00520E9D" w14:paraId="43B318F9" w14:textId="77777777" w:rsidTr="00AE62DD">
        <w:trPr>
          <w:jc w:val="center"/>
        </w:trPr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</w:tcPr>
          <w:p w14:paraId="4F60E3CD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ПФДО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</w:tcBorders>
          </w:tcPr>
          <w:p w14:paraId="53101021" w14:textId="56C1E7E4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52,1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A47A7F8" w14:textId="321CC7C9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52,1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90BD" w14:textId="7B666445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14:paraId="1157A798" w14:textId="0FC48FFA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AC51C8D" w14:textId="0E3F37F4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3F1E" w14:textId="31F2C090" w:rsidR="007A1D71" w:rsidRPr="007A1D71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D71" w:rsidRPr="00520E9D" w14:paraId="1D971B5F" w14:textId="77777777" w:rsidTr="003D2B0F">
        <w:trPr>
          <w:jc w:val="center"/>
        </w:trPr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D1CF57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Добровольные взносы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0C1000" w14:textId="63CACEE0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EB035" w14:textId="345A64F8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84,9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4AC3CA" w14:textId="5CACE746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722608" w14:textId="7E47DD56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29FA97" w14:textId="1266D5B4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7F4C18" w14:textId="3A47E51D" w:rsidR="007A1D71" w:rsidRPr="007A1D71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A1D71">
              <w:rPr>
                <w:rFonts w:ascii="Times New Roman" w:hAnsi="Times New Roman" w:cs="Times New Roman"/>
              </w:rPr>
              <w:t>100 %</w:t>
            </w:r>
          </w:p>
        </w:tc>
      </w:tr>
      <w:tr w:rsidR="007A1D71" w:rsidRPr="00520E9D" w14:paraId="2B083E00" w14:textId="77777777" w:rsidTr="00AE62DD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901DF82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Прочие доходы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7E84974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556CF11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E52968A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68EFEB4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6CDE1DC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5E7DAE" w14:textId="48D20F5B" w:rsidR="007A1D71" w:rsidRPr="007A1D71" w:rsidRDefault="007A1D71" w:rsidP="006F43FA">
            <w:pPr>
              <w:keepNext/>
              <w:suppressLineNumbers/>
              <w:suppressAutoHyphens/>
              <w:snapToGri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A1D71" w:rsidRPr="00520E9D" w14:paraId="1761EF67" w14:textId="77777777" w:rsidTr="00AE62DD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63F4BE8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Аренда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54FEF2D" w14:textId="598B2FC2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69780C5" w14:textId="17954C82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33BCF0" w14:textId="53D9B5DE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F9077D3" w14:textId="5A4F3276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451BB5B" w14:textId="00A3E8E2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E8D8CDD" w14:textId="2E0B19E7" w:rsidR="007A1D71" w:rsidRPr="007A1D71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A1D71">
              <w:rPr>
                <w:rFonts w:ascii="Times New Roman" w:hAnsi="Times New Roman" w:cs="Times New Roman"/>
              </w:rPr>
              <w:t>100 %</w:t>
            </w:r>
          </w:p>
        </w:tc>
      </w:tr>
      <w:tr w:rsidR="007A1D71" w:rsidRPr="00520E9D" w14:paraId="191C6B05" w14:textId="77777777" w:rsidTr="00AE62DD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329F24D" w14:textId="77777777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Родительская плата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B412A13" w14:textId="4F521882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DF7D3ED" w14:textId="5913C662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9887,7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789E758" w14:textId="1A0AC62B" w:rsidR="007A1D71" w:rsidRPr="00520E9D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0E9D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F423A7F" w14:textId="03FEB6AD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13280,3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ACB1432" w14:textId="63176500" w:rsidR="007A1D71" w:rsidRPr="00520E9D" w:rsidRDefault="006F43FA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9940,5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BD297F5" w14:textId="7AED8975" w:rsidR="007A1D71" w:rsidRPr="007A1D71" w:rsidRDefault="007A1D71" w:rsidP="007A1D71">
            <w:pPr>
              <w:keepNext/>
              <w:suppressLineNumbers/>
              <w:suppressAutoHyphens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A1D71">
              <w:rPr>
                <w:rFonts w:ascii="Times New Roman" w:hAnsi="Times New Roman" w:cs="Times New Roman"/>
              </w:rPr>
              <w:t>100 %</w:t>
            </w:r>
          </w:p>
        </w:tc>
      </w:tr>
    </w:tbl>
    <w:p w14:paraId="707AC933" w14:textId="77777777" w:rsidR="00520E9D" w:rsidRDefault="005D7B97" w:rsidP="00520E9D">
      <w:pPr>
        <w:keepNext/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7242708F" w14:textId="561B4D8C" w:rsidR="007A11C5" w:rsidRPr="00520E9D" w:rsidRDefault="005D7B97" w:rsidP="00520E9D">
      <w:pPr>
        <w:keepNext/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A11C5"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Фактическое исполнение по доходам, полученным от приносящей доход деятельности, составил 100% к уточненному плану.</w:t>
      </w:r>
    </w:p>
    <w:p w14:paraId="79E524AB" w14:textId="77777777" w:rsidR="007A11C5" w:rsidRPr="00520E9D" w:rsidRDefault="007A11C5" w:rsidP="00520E9D">
      <w:pPr>
        <w:keepNext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Добровольные пожертвования:</w:t>
      </w:r>
    </w:p>
    <w:p w14:paraId="6E08C0CC" w14:textId="71DA7245" w:rsidR="007A11C5" w:rsidRPr="00B75D74" w:rsidRDefault="007A11C5" w:rsidP="00520E9D">
      <w:pPr>
        <w:keepNext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постановлением администрации города Комсомольска-на-</w:t>
      </w:r>
      <w:proofErr w:type="gramStart"/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Амуре  от</w:t>
      </w:r>
      <w:proofErr w:type="gramEnd"/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14.07.2017 №1810-па «Об утверждении порядка  привлечения, расходования и учёта  безвозмездных  поступлений от физических и юридических лиц, международных организаций и правительств иностранных государств, в том числе добровольные  пожертвования»  в МДОУ №</w:t>
      </w:r>
      <w:r w:rsidR="003D48DB"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42</w:t>
      </w:r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организована работа по</w:t>
      </w:r>
      <w:r w:rsidR="003D48DB"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привлечению добровольных пожертвований. Средства</w:t>
      </w:r>
      <w:r w:rsidR="009E5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перечисляются  на</w:t>
      </w:r>
      <w:proofErr w:type="gramEnd"/>
      <w:r w:rsidRPr="00520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счёт  учреждения по платёжным документам  и направлены на развитие материальной </w:t>
      </w:r>
      <w:r w:rsidRPr="009E5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базы дошкольного учреждения.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1945"/>
        <w:gridCol w:w="4873"/>
      </w:tblGrid>
      <w:tr w:rsidR="007A11C5" w:rsidRPr="00B75D74" w14:paraId="2805D78A" w14:textId="77777777" w:rsidTr="00520E9D">
        <w:tc>
          <w:tcPr>
            <w:tcW w:w="2992" w:type="dxa"/>
            <w:shd w:val="clear" w:color="auto" w:fill="auto"/>
            <w:vAlign w:val="center"/>
          </w:tcPr>
          <w:p w14:paraId="60D93FA7" w14:textId="77777777" w:rsidR="007A11C5" w:rsidRPr="00BA5DE6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поступления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096BD917" w14:textId="77777777" w:rsidR="007A11C5" w:rsidRPr="00BA5DE6" w:rsidRDefault="007A11C5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пожертвования</w:t>
            </w:r>
          </w:p>
          <w:p w14:paraId="0973FEA8" w14:textId="77777777" w:rsidR="007A11C5" w:rsidRPr="00BA5DE6" w:rsidRDefault="007A11C5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41FD2875" w14:textId="77777777" w:rsidR="007A11C5" w:rsidRPr="00BA5DE6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расходования</w:t>
            </w:r>
          </w:p>
        </w:tc>
      </w:tr>
      <w:tr w:rsidR="007A11C5" w:rsidRPr="00B75D74" w14:paraId="65BEF5ED" w14:textId="77777777" w:rsidTr="00520E9D">
        <w:tc>
          <w:tcPr>
            <w:tcW w:w="2992" w:type="dxa"/>
            <w:shd w:val="clear" w:color="auto" w:fill="auto"/>
          </w:tcPr>
          <w:p w14:paraId="032A841B" w14:textId="77777777" w:rsidR="007A11C5" w:rsidRPr="00BA5DE6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Физические лица: </w:t>
            </w:r>
          </w:p>
        </w:tc>
        <w:tc>
          <w:tcPr>
            <w:tcW w:w="1945" w:type="dxa"/>
            <w:shd w:val="clear" w:color="auto" w:fill="auto"/>
          </w:tcPr>
          <w:p w14:paraId="111AB16A" w14:textId="5AED9C15" w:rsidR="007A11C5" w:rsidRPr="00BA5DE6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40,4</w:t>
            </w:r>
          </w:p>
        </w:tc>
        <w:tc>
          <w:tcPr>
            <w:tcW w:w="4873" w:type="dxa"/>
            <w:shd w:val="clear" w:color="auto" w:fill="auto"/>
          </w:tcPr>
          <w:p w14:paraId="4814EC6D" w14:textId="6889C7A4" w:rsidR="007A11C5" w:rsidRPr="00BA5DE6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0F3A" w:rsidRPr="00B75D74" w14:paraId="47E25CCB" w14:textId="77777777" w:rsidTr="00BC0F3A">
        <w:trPr>
          <w:trHeight w:val="405"/>
        </w:trPr>
        <w:tc>
          <w:tcPr>
            <w:tcW w:w="2992" w:type="dxa"/>
            <w:vMerge w:val="restart"/>
            <w:shd w:val="clear" w:color="auto" w:fill="auto"/>
          </w:tcPr>
          <w:p w14:paraId="6EDDF1CD" w14:textId="77777777" w:rsidR="00BC0F3A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Родители:</w:t>
            </w:r>
          </w:p>
          <w:p w14:paraId="69ED6740" w14:textId="77777777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539F0081" w14:textId="03F2E66A" w:rsidR="00BC0F3A" w:rsidRPr="00BA5DE6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shd w:val="clear" w:color="auto" w:fill="auto"/>
          </w:tcPr>
          <w:p w14:paraId="15E3312E" w14:textId="7EE30705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Канцтовары</w:t>
            </w:r>
          </w:p>
        </w:tc>
      </w:tr>
      <w:tr w:rsidR="00BC0F3A" w:rsidRPr="00B75D74" w14:paraId="1551B6D3" w14:textId="77777777" w:rsidTr="00BC0F3A">
        <w:trPr>
          <w:trHeight w:val="225"/>
        </w:trPr>
        <w:tc>
          <w:tcPr>
            <w:tcW w:w="2992" w:type="dxa"/>
            <w:vMerge/>
            <w:shd w:val="clear" w:color="auto" w:fill="auto"/>
          </w:tcPr>
          <w:p w14:paraId="1CB3C173" w14:textId="77777777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11B64" w14:textId="6D886F32" w:rsidR="00BC0F3A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4873" w:type="dxa"/>
            <w:tcBorders>
              <w:top w:val="single" w:sz="4" w:space="0" w:color="auto"/>
            </w:tcBorders>
            <w:shd w:val="clear" w:color="auto" w:fill="auto"/>
          </w:tcPr>
          <w:p w14:paraId="2654912A" w14:textId="0752D4E6" w:rsidR="00BC0F3A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оконных блоков</w:t>
            </w:r>
          </w:p>
        </w:tc>
      </w:tr>
      <w:tr w:rsidR="007A11C5" w:rsidRPr="00B75D74" w14:paraId="3E81018F" w14:textId="77777777" w:rsidTr="00BC0F3A">
        <w:trPr>
          <w:trHeight w:val="420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520EC298" w14:textId="4D85A811" w:rsidR="00BC0F3A" w:rsidRPr="00BC0F3A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лица: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1BCF" w14:textId="652E1D54" w:rsidR="007A11C5" w:rsidRPr="00BA5DE6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shd w:val="clear" w:color="auto" w:fill="auto"/>
          </w:tcPr>
          <w:p w14:paraId="51D39ED4" w14:textId="3335F849" w:rsidR="003D48DB" w:rsidRPr="00BA5DE6" w:rsidRDefault="003D48DB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F3A" w:rsidRPr="00B75D74" w14:paraId="5F47AC95" w14:textId="77777777" w:rsidTr="00BC0F3A">
        <w:trPr>
          <w:trHeight w:val="20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FA5CB" w14:textId="645A3B71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ИП Яковлев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812FF" w14:textId="013EE25B" w:rsidR="00BC0F3A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D8797" w14:textId="3882E14F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оконных блоков</w:t>
            </w:r>
          </w:p>
        </w:tc>
      </w:tr>
      <w:tr w:rsidR="00BC0F3A" w:rsidRPr="00B75D74" w14:paraId="4C3F629B" w14:textId="77777777" w:rsidTr="00BC0F3A">
        <w:trPr>
          <w:trHeight w:val="27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</w:tcPr>
          <w:p w14:paraId="0D57551A" w14:textId="5362E99C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ИП Яковлева Г.Л.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</w:tcPr>
          <w:p w14:paraId="6A6874D3" w14:textId="3CA4D7DE" w:rsidR="00BC0F3A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4873" w:type="dxa"/>
            <w:tcBorders>
              <w:top w:val="single" w:sz="4" w:space="0" w:color="auto"/>
            </w:tcBorders>
            <w:shd w:val="clear" w:color="auto" w:fill="auto"/>
          </w:tcPr>
          <w:p w14:paraId="4456AD33" w14:textId="4B8A12AB" w:rsidR="00BC0F3A" w:rsidRPr="00BA5DE6" w:rsidRDefault="00BC0F3A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Канцтовары</w:t>
            </w:r>
          </w:p>
        </w:tc>
      </w:tr>
      <w:tr w:rsidR="007A11C5" w:rsidRPr="00520E9D" w14:paraId="551FC7FF" w14:textId="77777777" w:rsidTr="00520E9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31C2" w14:textId="77777777" w:rsidR="007A11C5" w:rsidRPr="00BA5DE6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получено средств: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BB1C" w14:textId="7D94B8E2" w:rsidR="007A11C5" w:rsidRPr="00BA5DE6" w:rsidRDefault="00BC0F3A" w:rsidP="00704A77">
            <w:pPr>
              <w:keepNext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55,6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26FE" w14:textId="77777777" w:rsidR="007A11C5" w:rsidRPr="00BA5DE6" w:rsidRDefault="007A11C5" w:rsidP="00520E9D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BA5DE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  <w:t>Х</w:t>
            </w:r>
          </w:p>
        </w:tc>
      </w:tr>
    </w:tbl>
    <w:p w14:paraId="7B444057" w14:textId="77777777" w:rsidR="00725EC0" w:rsidRPr="00520E9D" w:rsidRDefault="00725EC0" w:rsidP="00520E9D">
      <w:pPr>
        <w:keepNext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6DDE1" w14:textId="04A610AD" w:rsidR="00455000" w:rsidRPr="004B1D15" w:rsidRDefault="00455000" w:rsidP="004B1D15">
      <w:pPr>
        <w:keepNext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</w:t>
      </w:r>
      <w:r w:rsidR="007A11C5"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функционирования внутренней системы качества образования</w:t>
      </w:r>
    </w:p>
    <w:p w14:paraId="0D02510C" w14:textId="6D0A2C1C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разработано Положение о внутренней оценке качества образования. Целью системы оценки качества образования является установление соответствия качества дошкольного образования в МДОУ детском саду №</w:t>
      </w:r>
      <w:r w:rsidR="004D46A1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МДОУ №</w:t>
      </w:r>
      <w:r w:rsidR="004D46A1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внутреннего контроля и мониторинга. </w:t>
      </w:r>
    </w:p>
    <w:p w14:paraId="2CEBF3CE" w14:textId="77777777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отчётов, карт наблюдений. Информация о результатах доводится до работников детского сада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14:paraId="72F4F362" w14:textId="4C9F647A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МДОУ №</w:t>
      </w:r>
      <w:r w:rsidR="004D46A1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издаёт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недостатков. </w:t>
      </w:r>
    </w:p>
    <w:p w14:paraId="3A29F6BB" w14:textId="1D5A8EC3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внутренней оценки качества образования изучается степень удовлетворённости родителей качеством образования в МДОУ детском саду №</w:t>
      </w:r>
      <w:r w:rsidR="004D46A1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анкетирования родителей, опроса. По итогам опроса в 202</w:t>
      </w:r>
      <w:r w:rsidR="00BC0F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уровень удовлетворённости качеством дошкольного образования составил 9</w:t>
      </w:r>
      <w:r w:rsidR="00455000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76EB2EC9" w14:textId="77777777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информирования родителей об организации образовательной деятельности в МДОУ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 </w:t>
      </w:r>
    </w:p>
    <w:p w14:paraId="7BD70449" w14:textId="055B6A7F" w:rsidR="00BA5DE6" w:rsidRPr="004B1D15" w:rsidRDefault="007A11C5" w:rsidP="004B1D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внутренней оценки качества образования МДОУ детского сада №</w:t>
      </w:r>
      <w:r w:rsidR="004D46A1"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2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соответствии с требованиями действующего законодательства.</w:t>
      </w:r>
    </w:p>
    <w:p w14:paraId="5362250E" w14:textId="77777777" w:rsidR="007A5735" w:rsidRPr="00520E9D" w:rsidRDefault="007A5735" w:rsidP="00520E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9EC9F" w14:textId="77777777" w:rsidR="0083562A" w:rsidRDefault="00C540A1" w:rsidP="0083562A">
      <w:pPr>
        <w:pStyle w:val="a8"/>
        <w:numPr>
          <w:ilvl w:val="0"/>
          <w:numId w:val="2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</w:t>
      </w:r>
    </w:p>
    <w:p w14:paraId="3B7DC9F6" w14:textId="0752ED65" w:rsidR="00C540A1" w:rsidRPr="0083562A" w:rsidRDefault="00C540A1" w:rsidP="0083562A">
      <w:pPr>
        <w:pStyle w:val="a8"/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МУНИЦИПАЛЬНОГО ДОШКОЛЬНОГО ОБРАЗОВАТЕЛЬНОГО УЧРЕЖДЕНИЯ ДЕТСКОГО САДА ОБЩЕРАЗВИВАЮЩЕГО ВИДА   С ПРИОРИТЕТНЫМ ОСУЩЕСТВЛЕНИЕМ ДЕЯТЕЛЬНОСТИ ПО ХУДОЖЕСТВЕННО-ЭСТЕТИЧЕСКОМУ   РАЗВИТИЮ ДЕТЕЙ № 42,</w:t>
      </w:r>
    </w:p>
    <w:p w14:paraId="4F4DC686" w14:textId="0F83FE79" w:rsidR="007A11C5" w:rsidRPr="00520E9D" w:rsidRDefault="00C540A1" w:rsidP="0083562A">
      <w:pPr>
        <w:pStyle w:val="a8"/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6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ПОДЛЕЖАЩЕГО САМООБСЛЕДОВАНИЮ ЗА 202</w:t>
      </w:r>
      <w:r w:rsidR="00BC0F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="0083562A" w:rsidRPr="008356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</w:t>
      </w:r>
      <w:r w:rsidR="00835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C5E535" w14:textId="1599F615" w:rsidR="007A11C5" w:rsidRPr="00520E9D" w:rsidRDefault="007A11C5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27232" w14:textId="77777777" w:rsidR="00C540A1" w:rsidRPr="00520E9D" w:rsidRDefault="00C540A1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16"/>
        <w:gridCol w:w="1411"/>
      </w:tblGrid>
      <w:tr w:rsidR="00C540A1" w:rsidRPr="00396871" w14:paraId="51C24644" w14:textId="77777777" w:rsidTr="0083562A">
        <w:tc>
          <w:tcPr>
            <w:tcW w:w="1384" w:type="dxa"/>
          </w:tcPr>
          <w:p w14:paraId="1F83AD8D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6" w:type="dxa"/>
          </w:tcPr>
          <w:p w14:paraId="19A5B558" w14:textId="77777777" w:rsidR="00C540A1" w:rsidRPr="00BA5DE6" w:rsidRDefault="00C540A1" w:rsidP="0083562A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1" w:type="dxa"/>
          </w:tcPr>
          <w:p w14:paraId="052AB083" w14:textId="77777777" w:rsidR="00C540A1" w:rsidRPr="00BA5DE6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540A1" w:rsidRPr="00396871" w14:paraId="22B5E02E" w14:textId="77777777" w:rsidTr="0083562A">
        <w:tc>
          <w:tcPr>
            <w:tcW w:w="1384" w:type="dxa"/>
          </w:tcPr>
          <w:p w14:paraId="250E6CC8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7" w:type="dxa"/>
            <w:gridSpan w:val="2"/>
          </w:tcPr>
          <w:p w14:paraId="356FF279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540A1" w:rsidRPr="00396871" w14:paraId="74AAE592" w14:textId="77777777" w:rsidTr="0083562A">
        <w:tc>
          <w:tcPr>
            <w:tcW w:w="1384" w:type="dxa"/>
          </w:tcPr>
          <w:p w14:paraId="3665FE7B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6" w:type="dxa"/>
          </w:tcPr>
          <w:p w14:paraId="01E09040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1" w:type="dxa"/>
          </w:tcPr>
          <w:p w14:paraId="1F0A9961" w14:textId="0A2F5AD1" w:rsidR="00C540A1" w:rsidRPr="00BA5DE6" w:rsidRDefault="00BC0F3A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C540A1" w:rsidRPr="00396871" w14:paraId="021A18EB" w14:textId="77777777" w:rsidTr="0083562A">
        <w:tc>
          <w:tcPr>
            <w:tcW w:w="1384" w:type="dxa"/>
          </w:tcPr>
          <w:p w14:paraId="5B35FFE2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116" w:type="dxa"/>
          </w:tcPr>
          <w:p w14:paraId="41A66608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411" w:type="dxa"/>
          </w:tcPr>
          <w:p w14:paraId="27A50E16" w14:textId="3CE460FB" w:rsidR="00C540A1" w:rsidRPr="00BA5DE6" w:rsidRDefault="00BC0F3A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C540A1" w:rsidRPr="00396871" w14:paraId="359C4903" w14:textId="77777777" w:rsidTr="0083562A">
        <w:tc>
          <w:tcPr>
            <w:tcW w:w="1384" w:type="dxa"/>
          </w:tcPr>
          <w:p w14:paraId="3E3AA851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116" w:type="dxa"/>
          </w:tcPr>
          <w:p w14:paraId="6B580710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411" w:type="dxa"/>
          </w:tcPr>
          <w:p w14:paraId="2B13E747" w14:textId="77777777" w:rsidR="00C540A1" w:rsidRPr="00BA5DE6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0A1" w:rsidRPr="00396871" w14:paraId="7B3BE33C" w14:textId="77777777" w:rsidTr="0083562A">
        <w:tc>
          <w:tcPr>
            <w:tcW w:w="1384" w:type="dxa"/>
          </w:tcPr>
          <w:p w14:paraId="47A9D719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116" w:type="dxa"/>
          </w:tcPr>
          <w:p w14:paraId="59ADC035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семейной дошкольной группе</w:t>
            </w:r>
          </w:p>
        </w:tc>
        <w:tc>
          <w:tcPr>
            <w:tcW w:w="1411" w:type="dxa"/>
          </w:tcPr>
          <w:p w14:paraId="79B3A132" w14:textId="77777777" w:rsidR="00C540A1" w:rsidRPr="00BA5DE6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A1" w:rsidRPr="00396871" w14:paraId="64732DB7" w14:textId="77777777" w:rsidTr="0083562A">
        <w:tc>
          <w:tcPr>
            <w:tcW w:w="1384" w:type="dxa"/>
          </w:tcPr>
          <w:p w14:paraId="4389808A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</w:tcPr>
          <w:p w14:paraId="0D14FED6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1" w:type="dxa"/>
          </w:tcPr>
          <w:p w14:paraId="7980FCE7" w14:textId="77777777" w:rsidR="00C540A1" w:rsidRPr="00BA5DE6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0A1" w:rsidRPr="00396871" w14:paraId="7520DCFE" w14:textId="77777777" w:rsidTr="0083562A">
        <w:tc>
          <w:tcPr>
            <w:tcW w:w="1384" w:type="dxa"/>
          </w:tcPr>
          <w:p w14:paraId="31ADB2CD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16" w:type="dxa"/>
          </w:tcPr>
          <w:p w14:paraId="6FB13CD5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1" w:type="dxa"/>
          </w:tcPr>
          <w:p w14:paraId="7D77B9D3" w14:textId="15374C3F" w:rsidR="00C540A1" w:rsidRPr="00BA5DE6" w:rsidRDefault="00BC0F3A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540A1" w:rsidRPr="00396871" w14:paraId="0077BE9B" w14:textId="77777777" w:rsidTr="0083562A">
        <w:tc>
          <w:tcPr>
            <w:tcW w:w="1384" w:type="dxa"/>
          </w:tcPr>
          <w:p w14:paraId="08CAFA88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16" w:type="dxa"/>
          </w:tcPr>
          <w:p w14:paraId="6DF9E96D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1" w:type="dxa"/>
          </w:tcPr>
          <w:p w14:paraId="277CF961" w14:textId="4DA2F0CA" w:rsidR="00C540A1" w:rsidRPr="00BA5DE6" w:rsidRDefault="00BC0F3A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C540A1" w:rsidRPr="00396871" w14:paraId="5AB6F5AD" w14:textId="77777777" w:rsidTr="0083562A">
        <w:tc>
          <w:tcPr>
            <w:tcW w:w="1384" w:type="dxa"/>
          </w:tcPr>
          <w:p w14:paraId="0CD7F4E9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16" w:type="dxa"/>
          </w:tcPr>
          <w:p w14:paraId="53DB55C0" w14:textId="77777777" w:rsidR="00C540A1" w:rsidRPr="00BA5DE6" w:rsidRDefault="00C540A1" w:rsidP="0083562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1" w:type="dxa"/>
          </w:tcPr>
          <w:p w14:paraId="20759A8E" w14:textId="7099D0AC" w:rsidR="00C540A1" w:rsidRPr="00BA5DE6" w:rsidRDefault="004A510D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C540A1"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C540A1" w:rsidRPr="00396871" w14:paraId="6D4E0831" w14:textId="77777777" w:rsidTr="0083562A">
        <w:tc>
          <w:tcPr>
            <w:tcW w:w="1384" w:type="dxa"/>
          </w:tcPr>
          <w:p w14:paraId="37FBE19D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116" w:type="dxa"/>
          </w:tcPr>
          <w:p w14:paraId="550B0FDD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411" w:type="dxa"/>
          </w:tcPr>
          <w:p w14:paraId="246C643C" w14:textId="4F1EE57D" w:rsidR="00C540A1" w:rsidRPr="00BA5DE6" w:rsidRDefault="004A510D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C540A1"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C540A1" w:rsidRPr="00396871" w14:paraId="0DAD0022" w14:textId="77777777" w:rsidTr="0083562A">
        <w:tc>
          <w:tcPr>
            <w:tcW w:w="1384" w:type="dxa"/>
          </w:tcPr>
          <w:p w14:paraId="659D3B0E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16" w:type="dxa"/>
          </w:tcPr>
          <w:p w14:paraId="5BEF80A5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411" w:type="dxa"/>
          </w:tcPr>
          <w:p w14:paraId="0E271DC0" w14:textId="2525B4EE" w:rsidR="00C540A1" w:rsidRPr="00BA5DE6" w:rsidRDefault="00177A13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396871" w14:paraId="0120E7B9" w14:textId="77777777" w:rsidTr="0083562A">
        <w:tc>
          <w:tcPr>
            <w:tcW w:w="1384" w:type="dxa"/>
          </w:tcPr>
          <w:p w14:paraId="40EAC05D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116" w:type="dxa"/>
          </w:tcPr>
          <w:p w14:paraId="08E2897A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1" w:type="dxa"/>
          </w:tcPr>
          <w:p w14:paraId="75C0D10D" w14:textId="329AC263" w:rsidR="00C540A1" w:rsidRPr="00BA5DE6" w:rsidRDefault="00177A13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396871" w14:paraId="28BF1521" w14:textId="77777777" w:rsidTr="0083562A">
        <w:tc>
          <w:tcPr>
            <w:tcW w:w="1384" w:type="dxa"/>
          </w:tcPr>
          <w:p w14:paraId="66664B64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16" w:type="dxa"/>
          </w:tcPr>
          <w:p w14:paraId="7D673B74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1" w:type="dxa"/>
          </w:tcPr>
          <w:p w14:paraId="7C60CDAB" w14:textId="0C767E27" w:rsidR="00C540A1" w:rsidRPr="00BA5DE6" w:rsidRDefault="00177A13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396871" w14:paraId="738593FF" w14:textId="77777777" w:rsidTr="0083562A">
        <w:tc>
          <w:tcPr>
            <w:tcW w:w="1384" w:type="dxa"/>
          </w:tcPr>
          <w:p w14:paraId="459A5E24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116" w:type="dxa"/>
          </w:tcPr>
          <w:p w14:paraId="4E1A6C09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1" w:type="dxa"/>
          </w:tcPr>
          <w:p w14:paraId="66AF70C1" w14:textId="77EEF479" w:rsidR="00C540A1" w:rsidRPr="00BA5DE6" w:rsidRDefault="00177A13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396871" w14:paraId="0B768BC3" w14:textId="77777777" w:rsidTr="0083562A">
        <w:tc>
          <w:tcPr>
            <w:tcW w:w="1384" w:type="dxa"/>
          </w:tcPr>
          <w:p w14:paraId="668B8F73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116" w:type="dxa"/>
          </w:tcPr>
          <w:p w14:paraId="130B2BB0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учреждения</w:t>
            </w:r>
          </w:p>
        </w:tc>
        <w:tc>
          <w:tcPr>
            <w:tcW w:w="1411" w:type="dxa"/>
          </w:tcPr>
          <w:p w14:paraId="2E97AA8C" w14:textId="6F56B046" w:rsidR="00C540A1" w:rsidRPr="00BA5DE6" w:rsidRDefault="00177A13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396871" w14:paraId="62EC881C" w14:textId="77777777" w:rsidTr="0083562A">
        <w:tc>
          <w:tcPr>
            <w:tcW w:w="1384" w:type="dxa"/>
          </w:tcPr>
          <w:p w14:paraId="5DDC7594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116" w:type="dxa"/>
          </w:tcPr>
          <w:p w14:paraId="6D97A261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1" w:type="dxa"/>
          </w:tcPr>
          <w:p w14:paraId="6D3D477D" w14:textId="272984EF" w:rsidR="00C540A1" w:rsidRPr="00BA5DE6" w:rsidRDefault="00177A13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396871" w14:paraId="6F948374" w14:textId="77777777" w:rsidTr="0083562A">
        <w:tc>
          <w:tcPr>
            <w:tcW w:w="1384" w:type="dxa"/>
          </w:tcPr>
          <w:p w14:paraId="272E8432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16" w:type="dxa"/>
          </w:tcPr>
          <w:p w14:paraId="3E924CD4" w14:textId="77777777" w:rsidR="00C540A1" w:rsidRPr="00BA5DE6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1" w:type="dxa"/>
          </w:tcPr>
          <w:p w14:paraId="0D9A329E" w14:textId="65008D42" w:rsidR="00C540A1" w:rsidRPr="00BA5DE6" w:rsidRDefault="004A510D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C540A1" w:rsidRPr="00396871" w14:paraId="268CF016" w14:textId="77777777" w:rsidTr="0083562A">
        <w:tc>
          <w:tcPr>
            <w:tcW w:w="1384" w:type="dxa"/>
          </w:tcPr>
          <w:p w14:paraId="2F83F1DA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16" w:type="dxa"/>
          </w:tcPr>
          <w:p w14:paraId="73E203A5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1" w:type="dxa"/>
          </w:tcPr>
          <w:p w14:paraId="40B2CDC6" w14:textId="77777777" w:rsidR="00C540A1" w:rsidRPr="00CA279B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540A1" w:rsidRPr="00396871" w14:paraId="73ECAC34" w14:textId="77777777" w:rsidTr="0083562A">
        <w:tc>
          <w:tcPr>
            <w:tcW w:w="1384" w:type="dxa"/>
          </w:tcPr>
          <w:p w14:paraId="07E33697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116" w:type="dxa"/>
          </w:tcPr>
          <w:p w14:paraId="32B1F3FB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высшее образование</w:t>
            </w:r>
          </w:p>
        </w:tc>
        <w:tc>
          <w:tcPr>
            <w:tcW w:w="1411" w:type="dxa"/>
          </w:tcPr>
          <w:p w14:paraId="6FE9B5B4" w14:textId="24863BCE" w:rsidR="00C540A1" w:rsidRPr="00CA279B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 81 %</w:t>
            </w:r>
          </w:p>
        </w:tc>
      </w:tr>
      <w:tr w:rsidR="00C540A1" w:rsidRPr="00396871" w14:paraId="5B9D0009" w14:textId="77777777" w:rsidTr="0083562A">
        <w:tc>
          <w:tcPr>
            <w:tcW w:w="1384" w:type="dxa"/>
          </w:tcPr>
          <w:p w14:paraId="599743CB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116" w:type="dxa"/>
          </w:tcPr>
          <w:p w14:paraId="1B10BB29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1" w:type="dxa"/>
          </w:tcPr>
          <w:p w14:paraId="6BE8C366" w14:textId="41F2F90A" w:rsidR="00C540A1" w:rsidRPr="00CA279B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 81%</w:t>
            </w:r>
          </w:p>
        </w:tc>
      </w:tr>
      <w:tr w:rsidR="00C540A1" w:rsidRPr="00396871" w14:paraId="5DF8C21D" w14:textId="77777777" w:rsidTr="0083562A">
        <w:tc>
          <w:tcPr>
            <w:tcW w:w="1384" w:type="dxa"/>
          </w:tcPr>
          <w:p w14:paraId="31174D56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116" w:type="dxa"/>
          </w:tcPr>
          <w:p w14:paraId="65FE9D94" w14:textId="77777777" w:rsidR="00C540A1" w:rsidRPr="00CA279B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1" w:type="dxa"/>
          </w:tcPr>
          <w:p w14:paraId="73F01F96" w14:textId="6B275F64" w:rsidR="00C540A1" w:rsidRPr="00CA279B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 1</w:t>
            </w:r>
            <w:r w:rsidR="00620885"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39A40E32" w14:textId="77777777" w:rsidTr="0083562A">
        <w:tc>
          <w:tcPr>
            <w:tcW w:w="1384" w:type="dxa"/>
          </w:tcPr>
          <w:p w14:paraId="2B3BBFDB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116" w:type="dxa"/>
          </w:tcPr>
          <w:p w14:paraId="2E3C0EE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1" w:type="dxa"/>
          </w:tcPr>
          <w:p w14:paraId="51154FD2" w14:textId="66833C37" w:rsidR="00C540A1" w:rsidRPr="006B5193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620885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1BF2914A" w14:textId="77777777" w:rsidTr="0083562A">
        <w:tc>
          <w:tcPr>
            <w:tcW w:w="1384" w:type="dxa"/>
          </w:tcPr>
          <w:p w14:paraId="65C16502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16" w:type="dxa"/>
          </w:tcPr>
          <w:p w14:paraId="474CFD8E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1" w:type="dxa"/>
          </w:tcPr>
          <w:p w14:paraId="6FA805C7" w14:textId="7BC84116" w:rsidR="00C540A1" w:rsidRPr="006B5193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3AD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620885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73AD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5DE773B7" w14:textId="77777777" w:rsidTr="0083562A">
        <w:tc>
          <w:tcPr>
            <w:tcW w:w="1384" w:type="dxa"/>
          </w:tcPr>
          <w:p w14:paraId="43BC903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116" w:type="dxa"/>
          </w:tcPr>
          <w:p w14:paraId="33F62B29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411" w:type="dxa"/>
          </w:tcPr>
          <w:p w14:paraId="05E283D0" w14:textId="28B38A81" w:rsidR="00C540A1" w:rsidRPr="006B5193" w:rsidRDefault="00D573AD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7A13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20885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40A1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538F9E6C" w14:textId="77777777" w:rsidTr="0083562A">
        <w:tc>
          <w:tcPr>
            <w:tcW w:w="1384" w:type="dxa"/>
          </w:tcPr>
          <w:p w14:paraId="134F1351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116" w:type="dxa"/>
          </w:tcPr>
          <w:p w14:paraId="5BA4CA1D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1" w:type="dxa"/>
          </w:tcPr>
          <w:p w14:paraId="5BEAA382" w14:textId="6174A103" w:rsidR="00C540A1" w:rsidRPr="006B5193" w:rsidRDefault="00D573AD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620885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40A1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146E9CFC" w14:textId="77777777" w:rsidTr="0083562A">
        <w:tc>
          <w:tcPr>
            <w:tcW w:w="1384" w:type="dxa"/>
          </w:tcPr>
          <w:p w14:paraId="47BD7A2A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16" w:type="dxa"/>
          </w:tcPr>
          <w:p w14:paraId="4B046A6F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1" w:type="dxa"/>
          </w:tcPr>
          <w:p w14:paraId="0374019D" w14:textId="77777777" w:rsidR="00C540A1" w:rsidRPr="006B5193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0A1" w:rsidRPr="006B5193" w14:paraId="2B56DF54" w14:textId="77777777" w:rsidTr="0083562A">
        <w:tc>
          <w:tcPr>
            <w:tcW w:w="1384" w:type="dxa"/>
          </w:tcPr>
          <w:p w14:paraId="728924D1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116" w:type="dxa"/>
          </w:tcPr>
          <w:p w14:paraId="12566BC0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1" w:type="dxa"/>
          </w:tcPr>
          <w:p w14:paraId="1870681D" w14:textId="649F3C48" w:rsidR="00C540A1" w:rsidRPr="006B5193" w:rsidRDefault="00605456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40A1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534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40A1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2443A2DE" w14:textId="77777777" w:rsidTr="0083562A">
        <w:tc>
          <w:tcPr>
            <w:tcW w:w="1384" w:type="dxa"/>
          </w:tcPr>
          <w:p w14:paraId="3EC2553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116" w:type="dxa"/>
          </w:tcPr>
          <w:p w14:paraId="404CAFB8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1" w:type="dxa"/>
          </w:tcPr>
          <w:p w14:paraId="58FE0646" w14:textId="4DEAC628" w:rsidR="00C540A1" w:rsidRPr="006B5193" w:rsidRDefault="00177A13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  <w:r w:rsidR="00712534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40A1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635F2DC8" w14:textId="77777777" w:rsidTr="0083562A">
        <w:tc>
          <w:tcPr>
            <w:tcW w:w="1384" w:type="dxa"/>
          </w:tcPr>
          <w:p w14:paraId="51CBE6A7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16" w:type="dxa"/>
          </w:tcPr>
          <w:p w14:paraId="165C83DD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1" w:type="dxa"/>
          </w:tcPr>
          <w:p w14:paraId="763B7E0A" w14:textId="779866EA" w:rsidR="00C540A1" w:rsidRPr="006B5193" w:rsidRDefault="00712534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0A1" w:rsidRPr="006B5193" w14:paraId="02DFFF5F" w14:textId="77777777" w:rsidTr="0083562A">
        <w:tc>
          <w:tcPr>
            <w:tcW w:w="1384" w:type="dxa"/>
          </w:tcPr>
          <w:p w14:paraId="556C3E14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16" w:type="dxa"/>
          </w:tcPr>
          <w:p w14:paraId="349658BD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1" w:type="dxa"/>
          </w:tcPr>
          <w:p w14:paraId="06D70B7A" w14:textId="7B48F723" w:rsidR="00C540A1" w:rsidRPr="006B5193" w:rsidRDefault="00712534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7A13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A2098F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7A13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40A1" w:rsidRPr="006B5193" w14:paraId="0E5DED0E" w14:textId="77777777" w:rsidTr="0083562A">
        <w:tc>
          <w:tcPr>
            <w:tcW w:w="1384" w:type="dxa"/>
          </w:tcPr>
          <w:p w14:paraId="66548DE4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16" w:type="dxa"/>
          </w:tcPr>
          <w:p w14:paraId="54D44E61" w14:textId="42911650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 удельный вес численности </w:t>
            </w:r>
            <w:proofErr w:type="gramStart"/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 и</w:t>
            </w:r>
            <w:proofErr w:type="gramEnd"/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административно-хозяйственных работников, прошедших за последние </w:t>
            </w:r>
            <w:r w:rsidR="009532DB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квалификации/профессиональную переподготовку по профилю педагогической или иной осуществляемой в образовательной организации деятельности,  в общей численности педагогических и административно-хозяйственных работников</w:t>
            </w:r>
          </w:p>
        </w:tc>
        <w:tc>
          <w:tcPr>
            <w:tcW w:w="1411" w:type="dxa"/>
          </w:tcPr>
          <w:p w14:paraId="6FCFB4F4" w14:textId="77777777" w:rsidR="00C540A1" w:rsidRPr="006B5193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29/100%</w:t>
            </w:r>
          </w:p>
        </w:tc>
      </w:tr>
      <w:tr w:rsidR="00C540A1" w:rsidRPr="006B5193" w14:paraId="4180ECDE" w14:textId="77777777" w:rsidTr="0083562A">
        <w:tc>
          <w:tcPr>
            <w:tcW w:w="1384" w:type="dxa"/>
          </w:tcPr>
          <w:p w14:paraId="445BE1AA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116" w:type="dxa"/>
          </w:tcPr>
          <w:p w14:paraId="13ED1DB6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 удельный вес численности педагогических и административно- хозяйственных работников, прошедших повышение квалификации по </w:t>
            </w:r>
            <w:proofErr w:type="gramStart"/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применению  в</w:t>
            </w:r>
            <w:proofErr w:type="gramEnd"/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11" w:type="dxa"/>
          </w:tcPr>
          <w:p w14:paraId="0A9998A0" w14:textId="77777777" w:rsidR="00C540A1" w:rsidRPr="006B5193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29/100%</w:t>
            </w:r>
          </w:p>
        </w:tc>
      </w:tr>
      <w:tr w:rsidR="00C540A1" w:rsidRPr="006B5193" w14:paraId="6A225237" w14:textId="77777777" w:rsidTr="0083562A">
        <w:tc>
          <w:tcPr>
            <w:tcW w:w="1384" w:type="dxa"/>
          </w:tcPr>
          <w:p w14:paraId="0A0BEA13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116" w:type="dxa"/>
          </w:tcPr>
          <w:p w14:paraId="061FA430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1" w:type="dxa"/>
          </w:tcPr>
          <w:p w14:paraId="06EA6B48" w14:textId="10888BB5" w:rsidR="00C540A1" w:rsidRPr="006B5193" w:rsidRDefault="00C540A1" w:rsidP="0083562A">
            <w:pPr>
              <w:spacing w:line="27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606897"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C540A1" w:rsidRPr="006B5193" w14:paraId="15922CBE" w14:textId="77777777" w:rsidTr="0083562A">
        <w:tc>
          <w:tcPr>
            <w:tcW w:w="1384" w:type="dxa"/>
          </w:tcPr>
          <w:p w14:paraId="41B8F680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116" w:type="dxa"/>
          </w:tcPr>
          <w:p w14:paraId="6FD56344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411" w:type="dxa"/>
          </w:tcPr>
          <w:p w14:paraId="684E0E94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0A1" w:rsidRPr="006B5193" w14:paraId="4A51C7C7" w14:textId="77777777" w:rsidTr="0083562A">
        <w:tc>
          <w:tcPr>
            <w:tcW w:w="1384" w:type="dxa"/>
          </w:tcPr>
          <w:p w14:paraId="23CB3AD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116" w:type="dxa"/>
          </w:tcPr>
          <w:p w14:paraId="469DC87D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1" w:type="dxa"/>
          </w:tcPr>
          <w:p w14:paraId="2E213096" w14:textId="77777777" w:rsidR="00C540A1" w:rsidRPr="006B5193" w:rsidRDefault="00C540A1" w:rsidP="00B32D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540A1" w:rsidRPr="006B5193" w14:paraId="111A7E12" w14:textId="77777777" w:rsidTr="0083562A">
        <w:tc>
          <w:tcPr>
            <w:tcW w:w="1384" w:type="dxa"/>
          </w:tcPr>
          <w:p w14:paraId="3E69FC9A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116" w:type="dxa"/>
          </w:tcPr>
          <w:p w14:paraId="030C7B96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1" w:type="dxa"/>
          </w:tcPr>
          <w:p w14:paraId="10EDE297" w14:textId="77777777" w:rsidR="00C540A1" w:rsidRPr="006B5193" w:rsidRDefault="00C540A1" w:rsidP="00B32D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540A1" w:rsidRPr="006B5193" w14:paraId="0AE16ED6" w14:textId="77777777" w:rsidTr="0083562A">
        <w:tc>
          <w:tcPr>
            <w:tcW w:w="1384" w:type="dxa"/>
          </w:tcPr>
          <w:p w14:paraId="40634065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116" w:type="dxa"/>
          </w:tcPr>
          <w:p w14:paraId="3AAA43F3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логопеда</w:t>
            </w:r>
          </w:p>
        </w:tc>
        <w:tc>
          <w:tcPr>
            <w:tcW w:w="1411" w:type="dxa"/>
          </w:tcPr>
          <w:p w14:paraId="30FD9247" w14:textId="77777777" w:rsidR="00C540A1" w:rsidRPr="006B5193" w:rsidRDefault="00C540A1" w:rsidP="00B32D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540A1" w:rsidRPr="006B5193" w14:paraId="234FC0D2" w14:textId="77777777" w:rsidTr="0083562A">
        <w:tc>
          <w:tcPr>
            <w:tcW w:w="1384" w:type="dxa"/>
          </w:tcPr>
          <w:p w14:paraId="0565AE56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116" w:type="dxa"/>
          </w:tcPr>
          <w:p w14:paraId="28DDBB43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1411" w:type="dxa"/>
          </w:tcPr>
          <w:p w14:paraId="5D65BEA6" w14:textId="77777777" w:rsidR="00C540A1" w:rsidRPr="006B5193" w:rsidRDefault="00C540A1" w:rsidP="00B32D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540A1" w:rsidRPr="006B5193" w14:paraId="5586A23A" w14:textId="77777777" w:rsidTr="0083562A">
        <w:tc>
          <w:tcPr>
            <w:tcW w:w="1384" w:type="dxa"/>
          </w:tcPr>
          <w:p w14:paraId="45A4FBF3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116" w:type="dxa"/>
          </w:tcPr>
          <w:p w14:paraId="656273F0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1" w:type="dxa"/>
          </w:tcPr>
          <w:p w14:paraId="0D06B627" w14:textId="77777777" w:rsidR="00C540A1" w:rsidRPr="006B5193" w:rsidRDefault="00C540A1" w:rsidP="00B32D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540A1" w:rsidRPr="006B5193" w14:paraId="1072E7E1" w14:textId="77777777" w:rsidTr="0083562A">
        <w:tc>
          <w:tcPr>
            <w:tcW w:w="1384" w:type="dxa"/>
          </w:tcPr>
          <w:p w14:paraId="290A5D6B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116" w:type="dxa"/>
          </w:tcPr>
          <w:p w14:paraId="0DAE9D41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1" w:type="dxa"/>
          </w:tcPr>
          <w:p w14:paraId="7ED36FBF" w14:textId="77777777" w:rsidR="00C540A1" w:rsidRPr="006B5193" w:rsidRDefault="00C540A1" w:rsidP="00B32D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540A1" w:rsidRPr="006B5193" w14:paraId="604ECF48" w14:textId="77777777" w:rsidTr="0083562A">
        <w:tc>
          <w:tcPr>
            <w:tcW w:w="1384" w:type="dxa"/>
          </w:tcPr>
          <w:p w14:paraId="23364F06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16" w:type="dxa"/>
          </w:tcPr>
          <w:p w14:paraId="75825A11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1" w:type="dxa"/>
          </w:tcPr>
          <w:p w14:paraId="24C6238E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0A1" w:rsidRPr="006B5193" w14:paraId="4D4037AB" w14:textId="77777777" w:rsidTr="0083562A">
        <w:tc>
          <w:tcPr>
            <w:tcW w:w="1384" w:type="dxa"/>
          </w:tcPr>
          <w:p w14:paraId="4A72EF0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16" w:type="dxa"/>
          </w:tcPr>
          <w:p w14:paraId="36497CC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1" w:type="dxa"/>
          </w:tcPr>
          <w:p w14:paraId="3C4564FE" w14:textId="77777777" w:rsidR="00C540A1" w:rsidRPr="006B5193" w:rsidRDefault="00C540A1" w:rsidP="008356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2.0/2.5 </w:t>
            </w:r>
            <w:proofErr w:type="spellStart"/>
            <w:proofErr w:type="gramStart"/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C540A1" w:rsidRPr="006B5193" w14:paraId="5ADC55A3" w14:textId="77777777" w:rsidTr="0083562A">
        <w:tc>
          <w:tcPr>
            <w:tcW w:w="1384" w:type="dxa"/>
          </w:tcPr>
          <w:p w14:paraId="33A47B55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16" w:type="dxa"/>
          </w:tcPr>
          <w:p w14:paraId="481C280C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посещений для организации дополнительных видов деятельности воспитанников</w:t>
            </w:r>
          </w:p>
        </w:tc>
        <w:tc>
          <w:tcPr>
            <w:tcW w:w="1411" w:type="dxa"/>
          </w:tcPr>
          <w:p w14:paraId="7B3928BA" w14:textId="77777777" w:rsidR="00C540A1" w:rsidRPr="006B5193" w:rsidRDefault="00C540A1" w:rsidP="008356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138,5 </w:t>
            </w:r>
            <w:proofErr w:type="spellStart"/>
            <w:proofErr w:type="gramStart"/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C540A1" w:rsidRPr="006B5193" w14:paraId="27066A54" w14:textId="77777777" w:rsidTr="0083562A">
        <w:tc>
          <w:tcPr>
            <w:tcW w:w="1384" w:type="dxa"/>
          </w:tcPr>
          <w:p w14:paraId="51CE47F9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16" w:type="dxa"/>
          </w:tcPr>
          <w:p w14:paraId="71ABFBAA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1" w:type="dxa"/>
          </w:tcPr>
          <w:p w14:paraId="6DE28B49" w14:textId="77777777" w:rsidR="00C540A1" w:rsidRPr="006B5193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540A1" w:rsidRPr="006B5193" w14:paraId="6538B15E" w14:textId="77777777" w:rsidTr="0083562A">
        <w:tc>
          <w:tcPr>
            <w:tcW w:w="1384" w:type="dxa"/>
          </w:tcPr>
          <w:p w14:paraId="3C29E744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16" w:type="dxa"/>
          </w:tcPr>
          <w:p w14:paraId="2E99F1DF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1" w:type="dxa"/>
          </w:tcPr>
          <w:p w14:paraId="62E0CD81" w14:textId="77777777" w:rsidR="00C540A1" w:rsidRPr="006B5193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540A1" w:rsidRPr="006B5193" w14:paraId="169B2B41" w14:textId="77777777" w:rsidTr="0083562A">
        <w:tc>
          <w:tcPr>
            <w:tcW w:w="1384" w:type="dxa"/>
          </w:tcPr>
          <w:p w14:paraId="4AF94561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16" w:type="dxa"/>
          </w:tcPr>
          <w:p w14:paraId="57E77919" w14:textId="77777777" w:rsidR="00C540A1" w:rsidRPr="006B5193" w:rsidRDefault="00C540A1" w:rsidP="00520E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1" w:type="dxa"/>
          </w:tcPr>
          <w:p w14:paraId="661D8C45" w14:textId="77777777" w:rsidR="00C540A1" w:rsidRPr="006B5193" w:rsidRDefault="00C540A1" w:rsidP="008356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1AF3CBE8" w14:textId="77777777" w:rsidR="00605456" w:rsidRPr="006B5193" w:rsidRDefault="00605456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D71D93" w14:textId="40EAD3EE" w:rsidR="00C540A1" w:rsidRPr="006B5193" w:rsidRDefault="00E903B1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51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Вывод: </w:t>
      </w:r>
      <w:r w:rsidR="00C540A1" w:rsidRPr="006B5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показателей указывает на то, что МДОУ де</w:t>
      </w:r>
      <w:r w:rsidR="00BB2882" w:rsidRPr="006B5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C540A1" w:rsidRPr="006B5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ский сад № 42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2C967CC0" w14:textId="77777777" w:rsidR="00C540A1" w:rsidRPr="006B5193" w:rsidRDefault="00C540A1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5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4E824BA2" w14:textId="779C750B" w:rsidR="00C540A1" w:rsidRPr="006B5193" w:rsidRDefault="00C540A1" w:rsidP="00520E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3161D" w14:textId="06BF3227" w:rsidR="00C540A1" w:rsidRPr="006B5193" w:rsidRDefault="00E903B1" w:rsidP="00076B1B">
      <w:pPr>
        <w:pStyle w:val="a8"/>
        <w:numPr>
          <w:ilvl w:val="0"/>
          <w:numId w:val="2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ПЕРСПЕКТИВЫ РАЗВИТИЯ</w:t>
      </w:r>
    </w:p>
    <w:p w14:paraId="6287972B" w14:textId="77777777" w:rsidR="00076B1B" w:rsidRPr="006B5193" w:rsidRDefault="00076B1B" w:rsidP="00076B1B">
      <w:pPr>
        <w:pStyle w:val="a8"/>
        <w:spacing w:after="0" w:line="276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B5AC1CB" w14:textId="77777777" w:rsidR="00076B1B" w:rsidRPr="006B5193" w:rsidRDefault="00E903B1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 </w:t>
      </w:r>
      <w:r w:rsidR="00076B1B" w:rsidRPr="006B5193">
        <w:rPr>
          <w:rFonts w:ascii="Times New Roman" w:hAnsi="Times New Roman" w:cs="Times New Roman"/>
          <w:sz w:val="24"/>
          <w:szCs w:val="24"/>
        </w:rPr>
        <w:t>Р</w:t>
      </w:r>
      <w:r w:rsidRPr="006B5193">
        <w:rPr>
          <w:rFonts w:ascii="Times New Roman" w:hAnsi="Times New Roman" w:cs="Times New Roman"/>
          <w:sz w:val="24"/>
          <w:szCs w:val="24"/>
        </w:rPr>
        <w:t>езультаты самообследования</w:t>
      </w:r>
      <w:r w:rsidR="00076B1B" w:rsidRPr="006B519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B5193">
        <w:rPr>
          <w:rFonts w:ascii="Times New Roman" w:hAnsi="Times New Roman" w:cs="Times New Roman"/>
          <w:sz w:val="24"/>
          <w:szCs w:val="24"/>
        </w:rPr>
        <w:t xml:space="preserve"> свидетельствует о положительной динамике по большинству показателей результативности и эффективности его функционирования и развития; о качестве и доступности предоставляемых образовательных услуг. </w:t>
      </w:r>
    </w:p>
    <w:p w14:paraId="444D12D2" w14:textId="4D0A2782" w:rsidR="00076B1B" w:rsidRPr="006B5193" w:rsidRDefault="00E903B1" w:rsidP="00520E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Учитывая результаты самообследования деятельности МДОУ детского сада № </w:t>
      </w:r>
      <w:r w:rsidR="00076B1B" w:rsidRPr="006B5193">
        <w:rPr>
          <w:rFonts w:ascii="Times New Roman" w:hAnsi="Times New Roman" w:cs="Times New Roman"/>
          <w:sz w:val="24"/>
          <w:szCs w:val="24"/>
        </w:rPr>
        <w:t>42</w:t>
      </w:r>
      <w:r w:rsidRPr="006B5193">
        <w:rPr>
          <w:rFonts w:ascii="Times New Roman" w:hAnsi="Times New Roman" w:cs="Times New Roman"/>
          <w:sz w:val="24"/>
          <w:szCs w:val="24"/>
        </w:rPr>
        <w:t xml:space="preserve"> за 202</w:t>
      </w:r>
      <w:r w:rsidR="004A510D">
        <w:rPr>
          <w:rFonts w:ascii="Times New Roman" w:hAnsi="Times New Roman" w:cs="Times New Roman"/>
          <w:sz w:val="24"/>
          <w:szCs w:val="24"/>
        </w:rPr>
        <w:t>3</w:t>
      </w:r>
      <w:r w:rsidRPr="006B5193">
        <w:rPr>
          <w:rFonts w:ascii="Times New Roman" w:hAnsi="Times New Roman" w:cs="Times New Roman"/>
          <w:sz w:val="24"/>
          <w:szCs w:val="24"/>
        </w:rPr>
        <w:t xml:space="preserve"> -202</w:t>
      </w:r>
      <w:r w:rsidR="004A510D">
        <w:rPr>
          <w:rFonts w:ascii="Times New Roman" w:hAnsi="Times New Roman" w:cs="Times New Roman"/>
          <w:sz w:val="24"/>
          <w:szCs w:val="24"/>
        </w:rPr>
        <w:t>4</w:t>
      </w:r>
      <w:r w:rsidRPr="006B5193">
        <w:rPr>
          <w:rFonts w:ascii="Times New Roman" w:hAnsi="Times New Roman" w:cs="Times New Roman"/>
          <w:sz w:val="24"/>
          <w:szCs w:val="24"/>
        </w:rPr>
        <w:t xml:space="preserve"> учебный год, можно сделать выводы: </w:t>
      </w:r>
    </w:p>
    <w:p w14:paraId="051BB908" w14:textId="77777777" w:rsidR="00076B1B" w:rsidRPr="006B5193" w:rsidRDefault="00E903B1" w:rsidP="00076B1B">
      <w:pPr>
        <w:pStyle w:val="a8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Об эффективности методического сопровождения образовательной деятельности в ДОУ: </w:t>
      </w:r>
    </w:p>
    <w:p w14:paraId="040CEB95" w14:textId="77777777" w:rsidR="00076B1B" w:rsidRPr="006B5193" w:rsidRDefault="00E903B1" w:rsidP="00076B1B">
      <w:pPr>
        <w:pStyle w:val="a8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совершенствуется образовательная деятельность, созданы условия для полноценного физического и психического развития детей; </w:t>
      </w:r>
    </w:p>
    <w:p w14:paraId="2A403B99" w14:textId="77777777" w:rsidR="00076B1B" w:rsidRPr="006B5193" w:rsidRDefault="00E903B1" w:rsidP="00076B1B">
      <w:pPr>
        <w:pStyle w:val="a8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>наряду с базовым образованием в детском саду осуществляется дополнительное образование через внедрение кружковой работы на платной и бесплатной основе;</w:t>
      </w:r>
    </w:p>
    <w:p w14:paraId="7E0D0920" w14:textId="77777777" w:rsidR="00076B1B" w:rsidRPr="006B5193" w:rsidRDefault="00E903B1" w:rsidP="00076B1B">
      <w:pPr>
        <w:pStyle w:val="a8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 педагоги ДОУ принимают </w:t>
      </w:r>
      <w:r w:rsidR="00076B1B" w:rsidRPr="006B5193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6B5193">
        <w:rPr>
          <w:rFonts w:ascii="Times New Roman" w:hAnsi="Times New Roman" w:cs="Times New Roman"/>
          <w:sz w:val="24"/>
          <w:szCs w:val="24"/>
        </w:rPr>
        <w:t xml:space="preserve">участие в конкурсах различного уровня, </w:t>
      </w:r>
    </w:p>
    <w:p w14:paraId="02D4FBF0" w14:textId="77777777" w:rsidR="00076B1B" w:rsidRPr="006B5193" w:rsidRDefault="00076B1B" w:rsidP="00076B1B">
      <w:pPr>
        <w:pStyle w:val="a8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>педагоги постоянно повышают своё профессиональное мастерство через</w:t>
      </w:r>
      <w:r w:rsidR="00E903B1" w:rsidRPr="006B5193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</w:t>
      </w:r>
      <w:r w:rsidRPr="006B5193">
        <w:rPr>
          <w:rFonts w:ascii="Times New Roman" w:hAnsi="Times New Roman" w:cs="Times New Roman"/>
          <w:sz w:val="24"/>
          <w:szCs w:val="24"/>
        </w:rPr>
        <w:t xml:space="preserve"> и разные формы методической работы</w:t>
      </w:r>
      <w:r w:rsidR="00E903B1" w:rsidRPr="006B5193">
        <w:rPr>
          <w:rFonts w:ascii="Times New Roman" w:hAnsi="Times New Roman" w:cs="Times New Roman"/>
          <w:sz w:val="24"/>
          <w:szCs w:val="24"/>
        </w:rPr>
        <w:t xml:space="preserve">, осваивают современные педагогические технологии, в соответствии с требованиями ФГОС. </w:t>
      </w:r>
    </w:p>
    <w:p w14:paraId="32347B85" w14:textId="77777777" w:rsidR="00076B1B" w:rsidRPr="006B5193" w:rsidRDefault="00E903B1" w:rsidP="00076B1B">
      <w:pPr>
        <w:pStyle w:val="a8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О комплексном подходе управленческой структуры в решение задач ДОУ, с целью совершенствования работы: </w:t>
      </w:r>
    </w:p>
    <w:p w14:paraId="4972905F" w14:textId="77777777" w:rsidR="00076B1B" w:rsidRPr="006B5193" w:rsidRDefault="00E903B1" w:rsidP="00076B1B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>систематическое укрепление материально-технической базы ДОУ;</w:t>
      </w:r>
    </w:p>
    <w:p w14:paraId="3F55C329" w14:textId="77777777" w:rsidR="00076B1B" w:rsidRPr="006B5193" w:rsidRDefault="00E903B1" w:rsidP="00076B1B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жизнедеятельности воспитанников и сотрудников учреждения; </w:t>
      </w:r>
    </w:p>
    <w:p w14:paraId="497DF113" w14:textId="77777777" w:rsidR="00076B1B" w:rsidRPr="000029FC" w:rsidRDefault="00E903B1" w:rsidP="00076B1B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hAnsi="Times New Roman" w:cs="Times New Roman"/>
          <w:sz w:val="24"/>
          <w:szCs w:val="24"/>
        </w:rPr>
        <w:t>эффективное сотрудничество с родителями воспитанников.</w:t>
      </w:r>
    </w:p>
    <w:p w14:paraId="688B47CC" w14:textId="4813A89A" w:rsidR="000029FC" w:rsidRPr="000029FC" w:rsidRDefault="000029FC" w:rsidP="000029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4CFF3A" wp14:editId="00E764D3">
            <wp:extent cx="6296025" cy="8724900"/>
            <wp:effectExtent l="0" t="0" r="9525" b="0"/>
            <wp:docPr id="7287111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9FC" w:rsidRPr="000029FC" w:rsidSect="000918A0">
      <w:footerReference w:type="default" r:id="rId2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E02A" w14:textId="77777777" w:rsidR="00944DBA" w:rsidRDefault="00944DBA" w:rsidP="00304234">
      <w:pPr>
        <w:spacing w:after="0" w:line="240" w:lineRule="auto"/>
      </w:pPr>
      <w:r>
        <w:separator/>
      </w:r>
    </w:p>
  </w:endnote>
  <w:endnote w:type="continuationSeparator" w:id="0">
    <w:p w14:paraId="5C205C10" w14:textId="77777777" w:rsidR="00944DBA" w:rsidRDefault="00944DBA" w:rsidP="0030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381527"/>
      <w:docPartObj>
        <w:docPartGallery w:val="Page Numbers (Bottom of Page)"/>
        <w:docPartUnique/>
      </w:docPartObj>
    </w:sdtPr>
    <w:sdtContent>
      <w:p w14:paraId="1EE07FDF" w14:textId="77777777" w:rsidR="00FA4DB4" w:rsidRDefault="00FA4D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5F">
          <w:rPr>
            <w:noProof/>
          </w:rPr>
          <w:t>25</w:t>
        </w:r>
        <w:r>
          <w:fldChar w:fldCharType="end"/>
        </w:r>
      </w:p>
    </w:sdtContent>
  </w:sdt>
  <w:p w14:paraId="25964323" w14:textId="77777777" w:rsidR="00FA4DB4" w:rsidRDefault="00FA4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ED22" w14:textId="77777777" w:rsidR="00944DBA" w:rsidRDefault="00944DBA" w:rsidP="00304234">
      <w:pPr>
        <w:spacing w:after="0" w:line="240" w:lineRule="auto"/>
      </w:pPr>
      <w:r>
        <w:separator/>
      </w:r>
    </w:p>
  </w:footnote>
  <w:footnote w:type="continuationSeparator" w:id="0">
    <w:p w14:paraId="3B818CE3" w14:textId="77777777" w:rsidR="00944DBA" w:rsidRDefault="00944DBA" w:rsidP="0030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F60"/>
    <w:multiLevelType w:val="hybridMultilevel"/>
    <w:tmpl w:val="70D066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71DC0"/>
    <w:multiLevelType w:val="hybridMultilevel"/>
    <w:tmpl w:val="EC96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4C"/>
    <w:multiLevelType w:val="hybridMultilevel"/>
    <w:tmpl w:val="B53C65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4613FD8"/>
    <w:multiLevelType w:val="hybridMultilevel"/>
    <w:tmpl w:val="ED6620B6"/>
    <w:lvl w:ilvl="0" w:tplc="D06C42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5C39AA"/>
    <w:multiLevelType w:val="hybridMultilevel"/>
    <w:tmpl w:val="CA46901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0D051B46"/>
    <w:multiLevelType w:val="hybridMultilevel"/>
    <w:tmpl w:val="1AEAE1E0"/>
    <w:lvl w:ilvl="0" w:tplc="E51A9EA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0CB1"/>
    <w:multiLevelType w:val="hybridMultilevel"/>
    <w:tmpl w:val="4A58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30B0E"/>
    <w:multiLevelType w:val="multilevel"/>
    <w:tmpl w:val="81B6A5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 w15:restartNumberingAfterBreak="0">
    <w:nsid w:val="10A965D8"/>
    <w:multiLevelType w:val="hybridMultilevel"/>
    <w:tmpl w:val="BE6CA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1366EB"/>
    <w:multiLevelType w:val="hybridMultilevel"/>
    <w:tmpl w:val="3E7A5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1761F"/>
    <w:multiLevelType w:val="hybridMultilevel"/>
    <w:tmpl w:val="3E0E0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0D57E8"/>
    <w:multiLevelType w:val="hybridMultilevel"/>
    <w:tmpl w:val="A424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7F1C"/>
    <w:multiLevelType w:val="hybridMultilevel"/>
    <w:tmpl w:val="40DEFC80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21B311DD"/>
    <w:multiLevelType w:val="multilevel"/>
    <w:tmpl w:val="9216F4A2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0" w:hanging="2160"/>
      </w:pPr>
      <w:rPr>
        <w:rFonts w:hint="default"/>
      </w:rPr>
    </w:lvl>
  </w:abstractNum>
  <w:abstractNum w:abstractNumId="14" w15:restartNumberingAfterBreak="0">
    <w:nsid w:val="23040648"/>
    <w:multiLevelType w:val="hybridMultilevel"/>
    <w:tmpl w:val="49B64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27DDB"/>
    <w:multiLevelType w:val="hybridMultilevel"/>
    <w:tmpl w:val="22D0C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164FA6"/>
    <w:multiLevelType w:val="multilevel"/>
    <w:tmpl w:val="B246A2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17" w15:restartNumberingAfterBreak="0">
    <w:nsid w:val="42EE565C"/>
    <w:multiLevelType w:val="hybridMultilevel"/>
    <w:tmpl w:val="90B4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2E41"/>
    <w:multiLevelType w:val="hybridMultilevel"/>
    <w:tmpl w:val="590A3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0828E2"/>
    <w:multiLevelType w:val="hybridMultilevel"/>
    <w:tmpl w:val="9B62A7A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28871CC"/>
    <w:multiLevelType w:val="hybridMultilevel"/>
    <w:tmpl w:val="BC2C5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9941D5"/>
    <w:multiLevelType w:val="hybridMultilevel"/>
    <w:tmpl w:val="A5A08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0775CC"/>
    <w:multiLevelType w:val="hybridMultilevel"/>
    <w:tmpl w:val="C7A80B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C2C4FA4"/>
    <w:multiLevelType w:val="hybridMultilevel"/>
    <w:tmpl w:val="BE5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77361"/>
    <w:multiLevelType w:val="hybridMultilevel"/>
    <w:tmpl w:val="57FA98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D7068E2"/>
    <w:multiLevelType w:val="hybridMultilevel"/>
    <w:tmpl w:val="09AC7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DDF6DC3"/>
    <w:multiLevelType w:val="hybridMultilevel"/>
    <w:tmpl w:val="4A0E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B206F"/>
    <w:multiLevelType w:val="hybridMultilevel"/>
    <w:tmpl w:val="CE54E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640D70"/>
    <w:multiLevelType w:val="hybridMultilevel"/>
    <w:tmpl w:val="78DAE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0FE161B"/>
    <w:multiLevelType w:val="hybridMultilevel"/>
    <w:tmpl w:val="93D6E21C"/>
    <w:lvl w:ilvl="0" w:tplc="CA887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AE2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3D63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DEA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B8D2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06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DC59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646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F6F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564CA"/>
    <w:multiLevelType w:val="hybridMultilevel"/>
    <w:tmpl w:val="BAFA7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E477CA"/>
    <w:multiLevelType w:val="hybridMultilevel"/>
    <w:tmpl w:val="BC325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994B03"/>
    <w:multiLevelType w:val="hybridMultilevel"/>
    <w:tmpl w:val="03064A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368992836">
    <w:abstractNumId w:val="16"/>
  </w:num>
  <w:num w:numId="2" w16cid:durableId="18786617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302932">
    <w:abstractNumId w:val="23"/>
  </w:num>
  <w:num w:numId="4" w16cid:durableId="1735003750">
    <w:abstractNumId w:val="5"/>
  </w:num>
  <w:num w:numId="5" w16cid:durableId="603029001">
    <w:abstractNumId w:val="15"/>
  </w:num>
  <w:num w:numId="6" w16cid:durableId="811022153">
    <w:abstractNumId w:val="30"/>
  </w:num>
  <w:num w:numId="7" w16cid:durableId="1714766088">
    <w:abstractNumId w:val="6"/>
  </w:num>
  <w:num w:numId="8" w16cid:durableId="152765025">
    <w:abstractNumId w:val="13"/>
  </w:num>
  <w:num w:numId="9" w16cid:durableId="123281907">
    <w:abstractNumId w:val="7"/>
  </w:num>
  <w:num w:numId="10" w16cid:durableId="1888878920">
    <w:abstractNumId w:val="8"/>
  </w:num>
  <w:num w:numId="11" w16cid:durableId="1029993292">
    <w:abstractNumId w:val="10"/>
  </w:num>
  <w:num w:numId="12" w16cid:durableId="1363554287">
    <w:abstractNumId w:val="18"/>
  </w:num>
  <w:num w:numId="13" w16cid:durableId="1951349833">
    <w:abstractNumId w:val="20"/>
  </w:num>
  <w:num w:numId="14" w16cid:durableId="1136945416">
    <w:abstractNumId w:val="27"/>
  </w:num>
  <w:num w:numId="15" w16cid:durableId="1632398081">
    <w:abstractNumId w:val="9"/>
  </w:num>
  <w:num w:numId="16" w16cid:durableId="787967613">
    <w:abstractNumId w:val="2"/>
  </w:num>
  <w:num w:numId="17" w16cid:durableId="593781033">
    <w:abstractNumId w:val="26"/>
  </w:num>
  <w:num w:numId="18" w16cid:durableId="544147675">
    <w:abstractNumId w:val="1"/>
  </w:num>
  <w:num w:numId="19" w16cid:durableId="1071389342">
    <w:abstractNumId w:val="19"/>
  </w:num>
  <w:num w:numId="20" w16cid:durableId="511342372">
    <w:abstractNumId w:val="29"/>
  </w:num>
  <w:num w:numId="21" w16cid:durableId="1377268481">
    <w:abstractNumId w:val="24"/>
  </w:num>
  <w:num w:numId="22" w16cid:durableId="1005673084">
    <w:abstractNumId w:val="25"/>
  </w:num>
  <w:num w:numId="23" w16cid:durableId="1309480677">
    <w:abstractNumId w:val="3"/>
  </w:num>
  <w:num w:numId="24" w16cid:durableId="1506674998">
    <w:abstractNumId w:val="4"/>
  </w:num>
  <w:num w:numId="25" w16cid:durableId="1516994491">
    <w:abstractNumId w:val="14"/>
  </w:num>
  <w:num w:numId="26" w16cid:durableId="322511142">
    <w:abstractNumId w:val="22"/>
  </w:num>
  <w:num w:numId="27" w16cid:durableId="610011349">
    <w:abstractNumId w:val="12"/>
  </w:num>
  <w:num w:numId="28" w16cid:durableId="1487740753">
    <w:abstractNumId w:val="0"/>
  </w:num>
  <w:num w:numId="29" w16cid:durableId="1287855601">
    <w:abstractNumId w:val="31"/>
  </w:num>
  <w:num w:numId="30" w16cid:durableId="1918712663">
    <w:abstractNumId w:val="28"/>
  </w:num>
  <w:num w:numId="31" w16cid:durableId="1130629877">
    <w:abstractNumId w:val="11"/>
  </w:num>
  <w:num w:numId="32" w16cid:durableId="1466002371">
    <w:abstractNumId w:val="21"/>
  </w:num>
  <w:num w:numId="33" w16cid:durableId="12714019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75"/>
    <w:rsid w:val="000029FC"/>
    <w:rsid w:val="000110A2"/>
    <w:rsid w:val="000251C9"/>
    <w:rsid w:val="00032B13"/>
    <w:rsid w:val="00062CB8"/>
    <w:rsid w:val="00076B1B"/>
    <w:rsid w:val="00081CD4"/>
    <w:rsid w:val="000854D1"/>
    <w:rsid w:val="000918A0"/>
    <w:rsid w:val="00095565"/>
    <w:rsid w:val="000B1E0D"/>
    <w:rsid w:val="000C7FA9"/>
    <w:rsid w:val="000F35F8"/>
    <w:rsid w:val="000F66D5"/>
    <w:rsid w:val="00122952"/>
    <w:rsid w:val="001462E2"/>
    <w:rsid w:val="00146AF8"/>
    <w:rsid w:val="00163FEF"/>
    <w:rsid w:val="00165AC1"/>
    <w:rsid w:val="00177A13"/>
    <w:rsid w:val="00183FC1"/>
    <w:rsid w:val="0018469B"/>
    <w:rsid w:val="001861E0"/>
    <w:rsid w:val="00187FA0"/>
    <w:rsid w:val="001A1522"/>
    <w:rsid w:val="001A6391"/>
    <w:rsid w:val="001B66C2"/>
    <w:rsid w:val="001B6C3E"/>
    <w:rsid w:val="001C169C"/>
    <w:rsid w:val="001C172E"/>
    <w:rsid w:val="001C2030"/>
    <w:rsid w:val="001C4659"/>
    <w:rsid w:val="001C6800"/>
    <w:rsid w:val="001D02E4"/>
    <w:rsid w:val="001E55F1"/>
    <w:rsid w:val="001F23E3"/>
    <w:rsid w:val="001F2C63"/>
    <w:rsid w:val="001F3283"/>
    <w:rsid w:val="001F3A5C"/>
    <w:rsid w:val="001F3B5F"/>
    <w:rsid w:val="00200B28"/>
    <w:rsid w:val="00206E79"/>
    <w:rsid w:val="00216222"/>
    <w:rsid w:val="002344A0"/>
    <w:rsid w:val="0026273A"/>
    <w:rsid w:val="00264FEA"/>
    <w:rsid w:val="002665EB"/>
    <w:rsid w:val="0027468F"/>
    <w:rsid w:val="0028279B"/>
    <w:rsid w:val="002A7929"/>
    <w:rsid w:val="002B3BEF"/>
    <w:rsid w:val="002E0773"/>
    <w:rsid w:val="002F5726"/>
    <w:rsid w:val="00300893"/>
    <w:rsid w:val="00304234"/>
    <w:rsid w:val="00305D32"/>
    <w:rsid w:val="00311933"/>
    <w:rsid w:val="00314C94"/>
    <w:rsid w:val="0032422D"/>
    <w:rsid w:val="00330650"/>
    <w:rsid w:val="00367EA6"/>
    <w:rsid w:val="00390940"/>
    <w:rsid w:val="00396871"/>
    <w:rsid w:val="003A0B3F"/>
    <w:rsid w:val="003A2A1B"/>
    <w:rsid w:val="003A797A"/>
    <w:rsid w:val="003B01AC"/>
    <w:rsid w:val="003B4AF0"/>
    <w:rsid w:val="003B5A9F"/>
    <w:rsid w:val="003B782E"/>
    <w:rsid w:val="003C5A7B"/>
    <w:rsid w:val="003C6B23"/>
    <w:rsid w:val="003D2B0F"/>
    <w:rsid w:val="003D48DB"/>
    <w:rsid w:val="003D4F29"/>
    <w:rsid w:val="003E44D4"/>
    <w:rsid w:val="003F2FEA"/>
    <w:rsid w:val="004053D2"/>
    <w:rsid w:val="004175F4"/>
    <w:rsid w:val="00451539"/>
    <w:rsid w:val="004522D9"/>
    <w:rsid w:val="00452C7C"/>
    <w:rsid w:val="00455000"/>
    <w:rsid w:val="00465D9D"/>
    <w:rsid w:val="0047242D"/>
    <w:rsid w:val="00474457"/>
    <w:rsid w:val="00474778"/>
    <w:rsid w:val="00481B78"/>
    <w:rsid w:val="004A510D"/>
    <w:rsid w:val="004B072D"/>
    <w:rsid w:val="004B08D4"/>
    <w:rsid w:val="004B1D15"/>
    <w:rsid w:val="004D4576"/>
    <w:rsid w:val="004D46A1"/>
    <w:rsid w:val="004D70ED"/>
    <w:rsid w:val="00520E9D"/>
    <w:rsid w:val="005224EC"/>
    <w:rsid w:val="005241DF"/>
    <w:rsid w:val="00524435"/>
    <w:rsid w:val="00524744"/>
    <w:rsid w:val="00524CBF"/>
    <w:rsid w:val="00543CBA"/>
    <w:rsid w:val="0054691F"/>
    <w:rsid w:val="005475DE"/>
    <w:rsid w:val="005650A9"/>
    <w:rsid w:val="0057372A"/>
    <w:rsid w:val="00583BA9"/>
    <w:rsid w:val="005845EF"/>
    <w:rsid w:val="00585CB6"/>
    <w:rsid w:val="005B305E"/>
    <w:rsid w:val="005B679D"/>
    <w:rsid w:val="005C75FE"/>
    <w:rsid w:val="005D7B97"/>
    <w:rsid w:val="00602493"/>
    <w:rsid w:val="00605456"/>
    <w:rsid w:val="00606897"/>
    <w:rsid w:val="0061691A"/>
    <w:rsid w:val="00620885"/>
    <w:rsid w:val="00622F1F"/>
    <w:rsid w:val="0063036E"/>
    <w:rsid w:val="00632929"/>
    <w:rsid w:val="00645E70"/>
    <w:rsid w:val="00645EEB"/>
    <w:rsid w:val="00647B9E"/>
    <w:rsid w:val="00650A64"/>
    <w:rsid w:val="00653959"/>
    <w:rsid w:val="0065679B"/>
    <w:rsid w:val="0066774E"/>
    <w:rsid w:val="006740F3"/>
    <w:rsid w:val="0068074B"/>
    <w:rsid w:val="00681253"/>
    <w:rsid w:val="006829B4"/>
    <w:rsid w:val="0068333D"/>
    <w:rsid w:val="00683E79"/>
    <w:rsid w:val="0069033C"/>
    <w:rsid w:val="006B0CFD"/>
    <w:rsid w:val="006B5193"/>
    <w:rsid w:val="006F4367"/>
    <w:rsid w:val="006F43FA"/>
    <w:rsid w:val="00704A77"/>
    <w:rsid w:val="00712534"/>
    <w:rsid w:val="00725877"/>
    <w:rsid w:val="00725EC0"/>
    <w:rsid w:val="00743724"/>
    <w:rsid w:val="00750E7C"/>
    <w:rsid w:val="007535A2"/>
    <w:rsid w:val="00780176"/>
    <w:rsid w:val="00784489"/>
    <w:rsid w:val="0078629E"/>
    <w:rsid w:val="00790EB0"/>
    <w:rsid w:val="00793F78"/>
    <w:rsid w:val="00795149"/>
    <w:rsid w:val="007A11C5"/>
    <w:rsid w:val="007A1D71"/>
    <w:rsid w:val="007A5735"/>
    <w:rsid w:val="007B52A6"/>
    <w:rsid w:val="007B7FA9"/>
    <w:rsid w:val="007D3679"/>
    <w:rsid w:val="007E4A5B"/>
    <w:rsid w:val="007E7187"/>
    <w:rsid w:val="007F1C9E"/>
    <w:rsid w:val="007F654C"/>
    <w:rsid w:val="007F7295"/>
    <w:rsid w:val="008046DA"/>
    <w:rsid w:val="0081277D"/>
    <w:rsid w:val="00812EE2"/>
    <w:rsid w:val="00814C5F"/>
    <w:rsid w:val="00820D7A"/>
    <w:rsid w:val="008323E3"/>
    <w:rsid w:val="00833076"/>
    <w:rsid w:val="00833097"/>
    <w:rsid w:val="008338D3"/>
    <w:rsid w:val="0083562A"/>
    <w:rsid w:val="0084628F"/>
    <w:rsid w:val="0085185A"/>
    <w:rsid w:val="008554CC"/>
    <w:rsid w:val="0089470C"/>
    <w:rsid w:val="008A0804"/>
    <w:rsid w:val="008C0D3E"/>
    <w:rsid w:val="008C7592"/>
    <w:rsid w:val="008D408B"/>
    <w:rsid w:val="008F0488"/>
    <w:rsid w:val="0090190E"/>
    <w:rsid w:val="00922813"/>
    <w:rsid w:val="009369BA"/>
    <w:rsid w:val="00944DBA"/>
    <w:rsid w:val="009532DB"/>
    <w:rsid w:val="00957D47"/>
    <w:rsid w:val="00974223"/>
    <w:rsid w:val="00976F5C"/>
    <w:rsid w:val="009A0855"/>
    <w:rsid w:val="009A0B0A"/>
    <w:rsid w:val="009A1C9C"/>
    <w:rsid w:val="009C4622"/>
    <w:rsid w:val="009D7F46"/>
    <w:rsid w:val="009E3072"/>
    <w:rsid w:val="009E508B"/>
    <w:rsid w:val="009F2B23"/>
    <w:rsid w:val="009F35F8"/>
    <w:rsid w:val="009F4BE2"/>
    <w:rsid w:val="009F7F27"/>
    <w:rsid w:val="00A1626E"/>
    <w:rsid w:val="00A2098F"/>
    <w:rsid w:val="00A24A48"/>
    <w:rsid w:val="00A3198E"/>
    <w:rsid w:val="00A3722D"/>
    <w:rsid w:val="00A4211D"/>
    <w:rsid w:val="00A4358F"/>
    <w:rsid w:val="00A43AAC"/>
    <w:rsid w:val="00A5142D"/>
    <w:rsid w:val="00A64822"/>
    <w:rsid w:val="00A731B2"/>
    <w:rsid w:val="00A81FA9"/>
    <w:rsid w:val="00A87C41"/>
    <w:rsid w:val="00A94491"/>
    <w:rsid w:val="00AA57C5"/>
    <w:rsid w:val="00AB050D"/>
    <w:rsid w:val="00AE044A"/>
    <w:rsid w:val="00AE5D48"/>
    <w:rsid w:val="00AE62DD"/>
    <w:rsid w:val="00B32D2D"/>
    <w:rsid w:val="00B43CE7"/>
    <w:rsid w:val="00B52592"/>
    <w:rsid w:val="00B56353"/>
    <w:rsid w:val="00B6051A"/>
    <w:rsid w:val="00B67732"/>
    <w:rsid w:val="00B75D74"/>
    <w:rsid w:val="00B83BC5"/>
    <w:rsid w:val="00B90A47"/>
    <w:rsid w:val="00B93882"/>
    <w:rsid w:val="00BA5DE6"/>
    <w:rsid w:val="00BB24C2"/>
    <w:rsid w:val="00BB2882"/>
    <w:rsid w:val="00BB3784"/>
    <w:rsid w:val="00BC0F3A"/>
    <w:rsid w:val="00BC59B4"/>
    <w:rsid w:val="00BE49A9"/>
    <w:rsid w:val="00BE4B4F"/>
    <w:rsid w:val="00BE4B83"/>
    <w:rsid w:val="00BF3250"/>
    <w:rsid w:val="00BF77FA"/>
    <w:rsid w:val="00C1632C"/>
    <w:rsid w:val="00C21EE2"/>
    <w:rsid w:val="00C23434"/>
    <w:rsid w:val="00C540A1"/>
    <w:rsid w:val="00C94036"/>
    <w:rsid w:val="00C9607D"/>
    <w:rsid w:val="00CA279B"/>
    <w:rsid w:val="00CB2326"/>
    <w:rsid w:val="00CC2F43"/>
    <w:rsid w:val="00CC4DDF"/>
    <w:rsid w:val="00CE0B6B"/>
    <w:rsid w:val="00CE20CA"/>
    <w:rsid w:val="00CF6CBC"/>
    <w:rsid w:val="00D0543F"/>
    <w:rsid w:val="00D10734"/>
    <w:rsid w:val="00D30ED2"/>
    <w:rsid w:val="00D3709B"/>
    <w:rsid w:val="00D40759"/>
    <w:rsid w:val="00D41C08"/>
    <w:rsid w:val="00D5299B"/>
    <w:rsid w:val="00D5403F"/>
    <w:rsid w:val="00D573AD"/>
    <w:rsid w:val="00D57BD6"/>
    <w:rsid w:val="00D604B0"/>
    <w:rsid w:val="00D647AD"/>
    <w:rsid w:val="00D76CB7"/>
    <w:rsid w:val="00D771A0"/>
    <w:rsid w:val="00D91F93"/>
    <w:rsid w:val="00DB0BFF"/>
    <w:rsid w:val="00DB2963"/>
    <w:rsid w:val="00DC4482"/>
    <w:rsid w:val="00DC5D01"/>
    <w:rsid w:val="00DE1675"/>
    <w:rsid w:val="00E27EB8"/>
    <w:rsid w:val="00E3346A"/>
    <w:rsid w:val="00E379B1"/>
    <w:rsid w:val="00E44CD3"/>
    <w:rsid w:val="00E623A2"/>
    <w:rsid w:val="00E83D2F"/>
    <w:rsid w:val="00E903B1"/>
    <w:rsid w:val="00EA4673"/>
    <w:rsid w:val="00EA76D0"/>
    <w:rsid w:val="00EA7ED0"/>
    <w:rsid w:val="00EC7A25"/>
    <w:rsid w:val="00EE0B2B"/>
    <w:rsid w:val="00EE1148"/>
    <w:rsid w:val="00EE3619"/>
    <w:rsid w:val="00EE52BF"/>
    <w:rsid w:val="00EE6189"/>
    <w:rsid w:val="00F11E3F"/>
    <w:rsid w:val="00F22CD8"/>
    <w:rsid w:val="00F42982"/>
    <w:rsid w:val="00F45ED8"/>
    <w:rsid w:val="00F6525D"/>
    <w:rsid w:val="00F65B99"/>
    <w:rsid w:val="00F95DD2"/>
    <w:rsid w:val="00FA4DB4"/>
    <w:rsid w:val="00FC56EF"/>
    <w:rsid w:val="00FD480D"/>
    <w:rsid w:val="00FD7FD3"/>
    <w:rsid w:val="00FE6EDD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92DD"/>
  <w15:chartTrackingRefBased/>
  <w15:docId w15:val="{AEAE2FC2-963D-4F84-ACC9-B4D751A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1C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234"/>
  </w:style>
  <w:style w:type="paragraph" w:styleId="a6">
    <w:name w:val="footer"/>
    <w:basedOn w:val="a"/>
    <w:link w:val="a7"/>
    <w:uiPriority w:val="99"/>
    <w:unhideWhenUsed/>
    <w:rsid w:val="0030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234"/>
  </w:style>
  <w:style w:type="paragraph" w:styleId="a8">
    <w:name w:val="List Paragraph"/>
    <w:basedOn w:val="a"/>
    <w:uiPriority w:val="34"/>
    <w:qFormat/>
    <w:rsid w:val="00304234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7A11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A11C5"/>
  </w:style>
  <w:style w:type="character" w:customStyle="1" w:styleId="10">
    <w:name w:val="Заголовок 1 Знак"/>
    <w:basedOn w:val="a0"/>
    <w:link w:val="1"/>
    <w:rsid w:val="007A11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7A11C5"/>
  </w:style>
  <w:style w:type="paragraph" w:styleId="a9">
    <w:name w:val="Balloon Text"/>
    <w:basedOn w:val="a"/>
    <w:link w:val="aa"/>
    <w:uiPriority w:val="99"/>
    <w:semiHidden/>
    <w:unhideWhenUsed/>
    <w:rsid w:val="007A11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C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A11C5"/>
    <w:rPr>
      <w:color w:val="0000FF"/>
      <w:u w:val="single"/>
    </w:rPr>
  </w:style>
  <w:style w:type="paragraph" w:customStyle="1" w:styleId="14">
    <w:name w:val="Без интервала1"/>
    <w:next w:val="ac"/>
    <w:link w:val="ad"/>
    <w:uiPriority w:val="1"/>
    <w:qFormat/>
    <w:rsid w:val="007A11C5"/>
    <w:pPr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Без интервала Знак"/>
    <w:basedOn w:val="a0"/>
    <w:link w:val="14"/>
    <w:uiPriority w:val="1"/>
    <w:locked/>
    <w:rsid w:val="007A11C5"/>
    <w:rPr>
      <w:rFonts w:eastAsia="Times New Roman"/>
      <w:lang w:eastAsia="ru-RU"/>
    </w:rPr>
  </w:style>
  <w:style w:type="table" w:customStyle="1" w:styleId="15">
    <w:name w:val="Сетка таблицы1"/>
    <w:basedOn w:val="a1"/>
    <w:next w:val="a3"/>
    <w:uiPriority w:val="59"/>
    <w:rsid w:val="007A11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Верхний колонтитул Знак1"/>
    <w:basedOn w:val="a0"/>
    <w:uiPriority w:val="99"/>
    <w:semiHidden/>
    <w:rsid w:val="007A1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11C5"/>
  </w:style>
  <w:style w:type="paragraph" w:styleId="17">
    <w:name w:val="toc 1"/>
    <w:basedOn w:val="a"/>
    <w:next w:val="a"/>
    <w:autoRedefine/>
    <w:uiPriority w:val="39"/>
    <w:unhideWhenUsed/>
    <w:rsid w:val="007A11C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A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7A11C5"/>
    <w:pPr>
      <w:spacing w:after="0" w:line="240" w:lineRule="auto"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305D3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E6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drus.ru/sbornik" TargetMode="External"/><Relationship Id="rId18" Type="http://schemas.openxmlformats.org/officeDocument/2006/relationships/hyperlink" Target="mailto:org.komitet@solncesvet.ru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fgosrf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rg.komitet@solncesvet.ru" TargetMode="External"/><Relationship Id="rId17" Type="http://schemas.openxmlformats.org/officeDocument/2006/relationships/hyperlink" Target="https://pedrus.ru/sbornik" TargetMode="External"/><Relationship Id="rId25" Type="http://schemas.openxmlformats.org/officeDocument/2006/relationships/hyperlink" Target="mailto:berezka8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rg.komitet@solncesvet.ru" TargetMode="External"/><Relationship Id="rId20" Type="http://schemas.openxmlformats.org/officeDocument/2006/relationships/hyperlink" Target="https://&#1076;&#1077;&#1083;&#1100;&#1092;&#1080;&#1085;&#1105;&#1085;&#1086;&#1082;.&#1088;&#1092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rus.ru/sbornik" TargetMode="External"/><Relationship Id="rId24" Type="http://schemas.openxmlformats.org/officeDocument/2006/relationships/hyperlink" Target="http://mdou42kms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rus.ru/sbornik" TargetMode="External"/><Relationship Id="rId23" Type="http://schemas.openxmlformats.org/officeDocument/2006/relationships/hyperlink" Target="https://fi-co.ru/?ysclid=lt40ceyep96839848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dou42kms.ucoz.ru" TargetMode="External"/><Relationship Id="rId19" Type="http://schemas.openxmlformats.org/officeDocument/2006/relationships/hyperlink" Target="https://diplom-pedagog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rg.komitet@solncesvet.ru" TargetMode="External"/><Relationship Id="rId22" Type="http://schemas.openxmlformats.org/officeDocument/2006/relationships/hyperlink" Target="https://pedrus.ru/sborni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0EA6-70B9-4867-BCDA-D6FAA045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9143</Words>
  <Characters>52119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127</cp:revision>
  <cp:lastPrinted>2025-03-24T04:18:00Z</cp:lastPrinted>
  <dcterms:created xsi:type="dcterms:W3CDTF">2023-04-03T04:19:00Z</dcterms:created>
  <dcterms:modified xsi:type="dcterms:W3CDTF">2025-03-25T01:53:00Z</dcterms:modified>
</cp:coreProperties>
</file>